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28FAB" w14:textId="0D3669D6" w:rsidR="00506949" w:rsidRPr="00A307EE" w:rsidRDefault="00506949" w:rsidP="00506949">
      <w:pPr>
        <w:spacing w:after="0" w:line="240" w:lineRule="auto"/>
        <w:jc w:val="center"/>
        <w:rPr>
          <w:rFonts w:ascii="Times New Roman" w:hAnsi="Times New Roman" w:cs="Times New Roman"/>
          <w:b/>
          <w:sz w:val="24"/>
          <w:szCs w:val="24"/>
        </w:rPr>
      </w:pPr>
      <w:r w:rsidRPr="00A307EE">
        <w:rPr>
          <w:rFonts w:ascii="Times New Roman" w:hAnsi="Times New Roman" w:cs="Times New Roman"/>
          <w:b/>
          <w:sz w:val="24"/>
          <w:szCs w:val="24"/>
        </w:rPr>
        <w:t>ДОГОВОР</w:t>
      </w:r>
      <w:r w:rsidR="007319AC" w:rsidRPr="00A307EE">
        <w:rPr>
          <w:rFonts w:ascii="Times New Roman" w:hAnsi="Times New Roman" w:cs="Times New Roman"/>
          <w:b/>
          <w:sz w:val="24"/>
          <w:szCs w:val="24"/>
        </w:rPr>
        <w:t xml:space="preserve"> №</w:t>
      </w:r>
      <w:r w:rsidR="00C87704">
        <w:rPr>
          <w:rFonts w:ascii="Times New Roman" w:hAnsi="Times New Roman" w:cs="Times New Roman"/>
          <w:b/>
          <w:sz w:val="24"/>
          <w:szCs w:val="24"/>
        </w:rPr>
        <w:t>70</w:t>
      </w:r>
    </w:p>
    <w:p w14:paraId="1BAE8131" w14:textId="25D50828" w:rsidR="00506949" w:rsidRDefault="004819F0" w:rsidP="00506949">
      <w:pPr>
        <w:spacing w:after="0" w:line="240" w:lineRule="auto"/>
        <w:jc w:val="center"/>
        <w:rPr>
          <w:rFonts w:ascii="Times New Roman" w:hAnsi="Times New Roman" w:cs="Times New Roman"/>
          <w:b/>
          <w:sz w:val="24"/>
          <w:szCs w:val="24"/>
        </w:rPr>
      </w:pPr>
      <w:r w:rsidRPr="00A307EE">
        <w:rPr>
          <w:rFonts w:ascii="Times New Roman" w:hAnsi="Times New Roman" w:cs="Times New Roman"/>
          <w:b/>
          <w:sz w:val="24"/>
          <w:szCs w:val="24"/>
        </w:rPr>
        <w:t>о разовой</w:t>
      </w:r>
      <w:r w:rsidR="00506949" w:rsidRPr="00A307EE">
        <w:rPr>
          <w:rFonts w:ascii="Times New Roman" w:hAnsi="Times New Roman" w:cs="Times New Roman"/>
          <w:b/>
          <w:sz w:val="24"/>
          <w:szCs w:val="24"/>
        </w:rPr>
        <w:t xml:space="preserve"> аккредитации</w:t>
      </w:r>
    </w:p>
    <w:p w14:paraId="109F0833" w14:textId="77777777" w:rsidR="00506949" w:rsidRPr="00506949" w:rsidRDefault="00506949" w:rsidP="00506949">
      <w:pPr>
        <w:spacing w:after="0" w:line="240" w:lineRule="auto"/>
        <w:jc w:val="center"/>
        <w:rPr>
          <w:rFonts w:ascii="Times New Roman" w:hAnsi="Times New Roman" w:cs="Times New Roman"/>
          <w:b/>
          <w:sz w:val="24"/>
          <w:szCs w:val="24"/>
        </w:rPr>
      </w:pPr>
    </w:p>
    <w:p w14:paraId="400A465F" w14:textId="56470500" w:rsidR="00506949" w:rsidRDefault="00506949" w:rsidP="00506949">
      <w:pPr>
        <w:spacing w:after="0" w:line="240" w:lineRule="auto"/>
        <w:jc w:val="both"/>
        <w:rPr>
          <w:rFonts w:ascii="Times New Roman" w:hAnsi="Times New Roman" w:cs="Times New Roman"/>
          <w:sz w:val="24"/>
          <w:szCs w:val="24"/>
        </w:rPr>
      </w:pPr>
      <w:r w:rsidRPr="00506949">
        <w:rPr>
          <w:rFonts w:ascii="Times New Roman" w:hAnsi="Times New Roman" w:cs="Times New Roman"/>
          <w:sz w:val="24"/>
          <w:szCs w:val="24"/>
        </w:rPr>
        <w:t xml:space="preserve">г. </w:t>
      </w:r>
      <w:r w:rsidR="00D80A65">
        <w:rPr>
          <w:rFonts w:ascii="Times New Roman" w:hAnsi="Times New Roman" w:cs="Times New Roman"/>
          <w:sz w:val="24"/>
          <w:szCs w:val="24"/>
        </w:rPr>
        <w:t>Москва</w:t>
      </w:r>
      <w:r w:rsidRPr="00506949">
        <w:rPr>
          <w:rFonts w:ascii="Times New Roman" w:hAnsi="Times New Roman" w:cs="Times New Roman"/>
          <w:sz w:val="24"/>
          <w:szCs w:val="24"/>
        </w:rPr>
        <w:t xml:space="preserve"> </w:t>
      </w:r>
      <w:r>
        <w:rPr>
          <w:rFonts w:ascii="Times New Roman" w:hAnsi="Times New Roman" w:cs="Times New Roman"/>
          <w:sz w:val="24"/>
          <w:szCs w:val="24"/>
        </w:rPr>
        <w:t xml:space="preserve">                                                           </w:t>
      </w:r>
      <w:r w:rsidR="00D80A65">
        <w:rPr>
          <w:rFonts w:ascii="Times New Roman" w:hAnsi="Times New Roman" w:cs="Times New Roman"/>
          <w:sz w:val="24"/>
          <w:szCs w:val="24"/>
        </w:rPr>
        <w:t xml:space="preserve">                 </w:t>
      </w:r>
      <w:r>
        <w:rPr>
          <w:rFonts w:ascii="Times New Roman" w:hAnsi="Times New Roman" w:cs="Times New Roman"/>
          <w:sz w:val="24"/>
          <w:szCs w:val="24"/>
        </w:rPr>
        <w:t xml:space="preserve">              </w:t>
      </w:r>
      <w:r w:rsidR="00DB28A8">
        <w:rPr>
          <w:rFonts w:ascii="Times New Roman" w:hAnsi="Times New Roman" w:cs="Times New Roman"/>
          <w:sz w:val="24"/>
          <w:szCs w:val="24"/>
        </w:rPr>
        <w:t xml:space="preserve">      </w:t>
      </w:r>
      <w:r>
        <w:rPr>
          <w:rFonts w:ascii="Times New Roman" w:hAnsi="Times New Roman" w:cs="Times New Roman"/>
          <w:sz w:val="24"/>
          <w:szCs w:val="24"/>
        </w:rPr>
        <w:t xml:space="preserve"> "</w:t>
      </w:r>
      <w:r w:rsidR="00683297">
        <w:rPr>
          <w:rFonts w:ascii="Times New Roman" w:hAnsi="Times New Roman" w:cs="Times New Roman"/>
          <w:sz w:val="24"/>
          <w:szCs w:val="24"/>
        </w:rPr>
        <w:t>19</w:t>
      </w:r>
      <w:r>
        <w:rPr>
          <w:rFonts w:ascii="Times New Roman" w:hAnsi="Times New Roman" w:cs="Times New Roman"/>
          <w:sz w:val="24"/>
          <w:szCs w:val="24"/>
        </w:rPr>
        <w:t xml:space="preserve">" </w:t>
      </w:r>
      <w:r w:rsidR="00842CFB">
        <w:rPr>
          <w:rFonts w:ascii="Times New Roman" w:hAnsi="Times New Roman" w:cs="Times New Roman"/>
          <w:sz w:val="24"/>
          <w:szCs w:val="24"/>
        </w:rPr>
        <w:softHyphen/>
      </w:r>
      <w:r w:rsidR="00683297">
        <w:rPr>
          <w:rFonts w:ascii="Times New Roman" w:hAnsi="Times New Roman" w:cs="Times New Roman"/>
          <w:sz w:val="24"/>
          <w:szCs w:val="24"/>
        </w:rPr>
        <w:t xml:space="preserve">апреля </w:t>
      </w:r>
      <w:r w:rsidRPr="00506949">
        <w:rPr>
          <w:rFonts w:ascii="Times New Roman" w:hAnsi="Times New Roman" w:cs="Times New Roman"/>
          <w:sz w:val="24"/>
          <w:szCs w:val="24"/>
        </w:rPr>
        <w:t>20</w:t>
      </w:r>
      <w:r w:rsidR="0000290B">
        <w:rPr>
          <w:rFonts w:ascii="Times New Roman" w:hAnsi="Times New Roman" w:cs="Times New Roman"/>
          <w:sz w:val="24"/>
          <w:szCs w:val="24"/>
        </w:rPr>
        <w:t>2</w:t>
      </w:r>
      <w:r w:rsidR="007302C0">
        <w:rPr>
          <w:rFonts w:ascii="Times New Roman" w:hAnsi="Times New Roman" w:cs="Times New Roman"/>
          <w:sz w:val="24"/>
          <w:szCs w:val="24"/>
        </w:rPr>
        <w:t>3</w:t>
      </w:r>
      <w:r w:rsidRPr="00506949">
        <w:rPr>
          <w:rFonts w:ascii="Times New Roman" w:hAnsi="Times New Roman" w:cs="Times New Roman"/>
          <w:sz w:val="24"/>
          <w:szCs w:val="24"/>
        </w:rPr>
        <w:t>г.</w:t>
      </w:r>
    </w:p>
    <w:p w14:paraId="653A8D0A" w14:textId="77777777" w:rsidR="00506949" w:rsidRPr="00506949" w:rsidRDefault="00506949" w:rsidP="00506949">
      <w:pPr>
        <w:spacing w:after="0" w:line="240" w:lineRule="auto"/>
        <w:jc w:val="both"/>
        <w:rPr>
          <w:rFonts w:ascii="Times New Roman" w:hAnsi="Times New Roman" w:cs="Times New Roman"/>
          <w:sz w:val="24"/>
          <w:szCs w:val="24"/>
        </w:rPr>
      </w:pPr>
    </w:p>
    <w:p w14:paraId="1241B35E" w14:textId="77777777" w:rsidR="00506949" w:rsidRDefault="00506949" w:rsidP="00506949">
      <w:pPr>
        <w:spacing w:after="0" w:line="240" w:lineRule="auto"/>
        <w:jc w:val="both"/>
        <w:rPr>
          <w:rFonts w:ascii="Times New Roman" w:hAnsi="Times New Roman" w:cs="Times New Roman"/>
          <w:sz w:val="24"/>
          <w:szCs w:val="24"/>
        </w:rPr>
      </w:pPr>
    </w:p>
    <w:p w14:paraId="7D8AE4DA" w14:textId="77777777" w:rsidR="00D80A65" w:rsidRDefault="00D80A65"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6949" w:rsidRPr="00D80A65">
        <w:rPr>
          <w:rFonts w:ascii="Times New Roman" w:hAnsi="Times New Roman" w:cs="Times New Roman"/>
          <w:b/>
          <w:sz w:val="24"/>
          <w:szCs w:val="24"/>
        </w:rPr>
        <w:t>Ассоциация арбитражных управляющих «ГАРАНТИЯ»</w:t>
      </w:r>
      <w:r w:rsidR="00506949">
        <w:rPr>
          <w:rFonts w:ascii="Times New Roman" w:hAnsi="Times New Roman" w:cs="Times New Roman"/>
          <w:sz w:val="24"/>
          <w:szCs w:val="24"/>
        </w:rPr>
        <w:t xml:space="preserve">, именуемое в дальнейшем </w:t>
      </w:r>
      <w:r w:rsidR="00506949" w:rsidRPr="00D80A65">
        <w:rPr>
          <w:rFonts w:ascii="Times New Roman" w:hAnsi="Times New Roman" w:cs="Times New Roman"/>
          <w:b/>
          <w:sz w:val="24"/>
          <w:szCs w:val="24"/>
        </w:rPr>
        <w:t>«Ассоциация»</w:t>
      </w:r>
      <w:r w:rsidR="00506949" w:rsidRPr="00506949">
        <w:rPr>
          <w:rFonts w:ascii="Times New Roman" w:hAnsi="Times New Roman" w:cs="Times New Roman"/>
          <w:sz w:val="24"/>
          <w:szCs w:val="24"/>
        </w:rPr>
        <w:t>, в лице директора Ассоциации Павлова Се</w:t>
      </w:r>
      <w:r w:rsidR="00506949">
        <w:rPr>
          <w:rFonts w:ascii="Times New Roman" w:hAnsi="Times New Roman" w:cs="Times New Roman"/>
          <w:sz w:val="24"/>
          <w:szCs w:val="24"/>
        </w:rPr>
        <w:t xml:space="preserve">ргея Альбертовича, действующего </w:t>
      </w:r>
      <w:r w:rsidR="00506949" w:rsidRPr="00506949">
        <w:rPr>
          <w:rFonts w:ascii="Times New Roman" w:hAnsi="Times New Roman" w:cs="Times New Roman"/>
          <w:sz w:val="24"/>
          <w:szCs w:val="24"/>
        </w:rPr>
        <w:t>на основании Устава, с одной стор</w:t>
      </w:r>
      <w:r w:rsidR="00506949">
        <w:rPr>
          <w:rFonts w:ascii="Times New Roman" w:hAnsi="Times New Roman" w:cs="Times New Roman"/>
          <w:sz w:val="24"/>
          <w:szCs w:val="24"/>
        </w:rPr>
        <w:t xml:space="preserve">оны, </w:t>
      </w:r>
    </w:p>
    <w:p w14:paraId="547A78E1" w14:textId="09683F43" w:rsidR="00506949" w:rsidRDefault="00D80A65"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6949">
        <w:rPr>
          <w:rFonts w:ascii="Times New Roman" w:hAnsi="Times New Roman" w:cs="Times New Roman"/>
          <w:sz w:val="24"/>
          <w:szCs w:val="24"/>
        </w:rPr>
        <w:t xml:space="preserve">и аккредитованная при </w:t>
      </w:r>
      <w:r w:rsidR="00506949" w:rsidRPr="00506949">
        <w:rPr>
          <w:rFonts w:ascii="Times New Roman" w:hAnsi="Times New Roman" w:cs="Times New Roman"/>
          <w:sz w:val="24"/>
          <w:szCs w:val="24"/>
        </w:rPr>
        <w:t xml:space="preserve">Ассоциации организация </w:t>
      </w:r>
      <w:r w:rsidR="00506949">
        <w:rPr>
          <w:rFonts w:ascii="Times New Roman" w:hAnsi="Times New Roman" w:cs="Times New Roman"/>
          <w:sz w:val="24"/>
          <w:szCs w:val="24"/>
        </w:rPr>
        <w:t>–</w:t>
      </w:r>
      <w:r w:rsidR="00EC3353">
        <w:rPr>
          <w:rFonts w:ascii="Times New Roman" w:hAnsi="Times New Roman" w:cs="Times New Roman"/>
          <w:sz w:val="24"/>
          <w:szCs w:val="24"/>
        </w:rPr>
        <w:t>____________________</w:t>
      </w:r>
      <w:r w:rsidR="00506949">
        <w:rPr>
          <w:rFonts w:ascii="Times New Roman" w:hAnsi="Times New Roman" w:cs="Times New Roman"/>
          <w:sz w:val="24"/>
          <w:szCs w:val="24"/>
        </w:rPr>
        <w:t xml:space="preserve">, </w:t>
      </w:r>
      <w:r w:rsidR="00EC3353">
        <w:rPr>
          <w:rFonts w:ascii="Times New Roman" w:hAnsi="Times New Roman" w:cs="Times New Roman"/>
          <w:sz w:val="24"/>
          <w:szCs w:val="24"/>
        </w:rPr>
        <w:t>______________________________</w:t>
      </w:r>
      <w:r>
        <w:rPr>
          <w:rFonts w:ascii="Times New Roman" w:hAnsi="Times New Roman" w:cs="Times New Roman"/>
          <w:sz w:val="24"/>
          <w:szCs w:val="24"/>
        </w:rPr>
        <w:t>именуемая</w:t>
      </w:r>
      <w:r w:rsidR="00506949" w:rsidRPr="00506949">
        <w:rPr>
          <w:rFonts w:ascii="Times New Roman" w:hAnsi="Times New Roman" w:cs="Times New Roman"/>
          <w:sz w:val="24"/>
          <w:szCs w:val="24"/>
        </w:rPr>
        <w:t xml:space="preserve"> в дальнейшем </w:t>
      </w:r>
      <w:r w:rsidR="00506949" w:rsidRPr="00D80A65">
        <w:rPr>
          <w:rFonts w:ascii="Times New Roman" w:hAnsi="Times New Roman" w:cs="Times New Roman"/>
          <w:b/>
          <w:sz w:val="24"/>
          <w:szCs w:val="24"/>
        </w:rPr>
        <w:t>«Аккредитованная организация»</w:t>
      </w:r>
      <w:r w:rsidR="00506949">
        <w:rPr>
          <w:rFonts w:ascii="Times New Roman" w:hAnsi="Times New Roman" w:cs="Times New Roman"/>
          <w:sz w:val="24"/>
          <w:szCs w:val="24"/>
        </w:rPr>
        <w:t xml:space="preserve">, в </w:t>
      </w:r>
      <w:r w:rsidR="00506949" w:rsidRPr="00506949">
        <w:rPr>
          <w:rFonts w:ascii="Times New Roman" w:hAnsi="Times New Roman" w:cs="Times New Roman"/>
          <w:sz w:val="24"/>
          <w:szCs w:val="24"/>
        </w:rPr>
        <w:t xml:space="preserve">лице </w:t>
      </w:r>
      <w:r w:rsidR="002F0394">
        <w:rPr>
          <w:rFonts w:ascii="Times New Roman" w:hAnsi="Times New Roman" w:cs="Times New Roman"/>
          <w:sz w:val="24"/>
          <w:szCs w:val="24"/>
        </w:rPr>
        <w:t>генерального директора</w:t>
      </w:r>
      <w:r w:rsidR="00506949" w:rsidRPr="00506949">
        <w:rPr>
          <w:rFonts w:ascii="Times New Roman" w:hAnsi="Times New Roman" w:cs="Times New Roman"/>
          <w:sz w:val="24"/>
          <w:szCs w:val="24"/>
        </w:rPr>
        <w:t xml:space="preserve">, действующего на основании </w:t>
      </w:r>
      <w:r w:rsidR="002F0394">
        <w:rPr>
          <w:rFonts w:ascii="Times New Roman" w:hAnsi="Times New Roman" w:cs="Times New Roman"/>
          <w:sz w:val="24"/>
          <w:szCs w:val="24"/>
        </w:rPr>
        <w:t>Устава</w:t>
      </w:r>
      <w:r w:rsidR="00506949" w:rsidRPr="00506949">
        <w:rPr>
          <w:rFonts w:ascii="Times New Roman" w:hAnsi="Times New Roman" w:cs="Times New Roman"/>
          <w:sz w:val="24"/>
          <w:szCs w:val="24"/>
        </w:rPr>
        <w:t>, с другой стороны, заключили настоящий дог</w:t>
      </w:r>
      <w:r w:rsidR="00506949">
        <w:rPr>
          <w:rFonts w:ascii="Times New Roman" w:hAnsi="Times New Roman" w:cs="Times New Roman"/>
          <w:sz w:val="24"/>
          <w:szCs w:val="24"/>
        </w:rPr>
        <w:t xml:space="preserve">овор </w:t>
      </w:r>
      <w:r w:rsidR="00506949" w:rsidRPr="00506949">
        <w:rPr>
          <w:rFonts w:ascii="Times New Roman" w:hAnsi="Times New Roman" w:cs="Times New Roman"/>
          <w:sz w:val="24"/>
          <w:szCs w:val="24"/>
        </w:rPr>
        <w:t>о нижеследующем.</w:t>
      </w:r>
    </w:p>
    <w:p w14:paraId="797C28FA" w14:textId="77777777" w:rsidR="00506949" w:rsidRPr="00506949" w:rsidRDefault="00506949" w:rsidP="00506949">
      <w:pPr>
        <w:spacing w:after="0" w:line="240" w:lineRule="auto"/>
        <w:jc w:val="both"/>
        <w:rPr>
          <w:rFonts w:ascii="Times New Roman" w:hAnsi="Times New Roman" w:cs="Times New Roman"/>
          <w:sz w:val="24"/>
          <w:szCs w:val="24"/>
        </w:rPr>
      </w:pPr>
    </w:p>
    <w:p w14:paraId="2B3CE579" w14:textId="77777777" w:rsidR="00506949" w:rsidRPr="00506949" w:rsidRDefault="00506949" w:rsidP="00506949">
      <w:pPr>
        <w:pStyle w:val="a3"/>
        <w:numPr>
          <w:ilvl w:val="0"/>
          <w:numId w:val="1"/>
        </w:numPr>
        <w:spacing w:after="0" w:line="240" w:lineRule="auto"/>
        <w:jc w:val="center"/>
        <w:rPr>
          <w:rFonts w:ascii="Times New Roman" w:hAnsi="Times New Roman" w:cs="Times New Roman"/>
          <w:b/>
          <w:sz w:val="24"/>
          <w:szCs w:val="24"/>
        </w:rPr>
      </w:pPr>
      <w:r w:rsidRPr="00506949">
        <w:rPr>
          <w:rFonts w:ascii="Times New Roman" w:hAnsi="Times New Roman" w:cs="Times New Roman"/>
          <w:b/>
          <w:sz w:val="24"/>
          <w:szCs w:val="24"/>
        </w:rPr>
        <w:t>ПРЕДМЕТ ДОГОВОРА</w:t>
      </w:r>
    </w:p>
    <w:p w14:paraId="5A3C271A" w14:textId="77777777" w:rsidR="00506949" w:rsidRPr="00506949" w:rsidRDefault="00506949" w:rsidP="00506949">
      <w:pPr>
        <w:pStyle w:val="a3"/>
        <w:spacing w:after="0" w:line="240" w:lineRule="auto"/>
        <w:rPr>
          <w:rFonts w:ascii="Times New Roman" w:hAnsi="Times New Roman" w:cs="Times New Roman"/>
          <w:b/>
          <w:sz w:val="24"/>
          <w:szCs w:val="24"/>
        </w:rPr>
      </w:pPr>
    </w:p>
    <w:p w14:paraId="50B4E99C" w14:textId="44D45700"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6949">
        <w:rPr>
          <w:rFonts w:ascii="Times New Roman" w:hAnsi="Times New Roman" w:cs="Times New Roman"/>
          <w:sz w:val="24"/>
          <w:szCs w:val="24"/>
        </w:rPr>
        <w:t>1.1</w:t>
      </w:r>
      <w:r w:rsidR="00C75D24">
        <w:rPr>
          <w:rFonts w:ascii="Times New Roman" w:hAnsi="Times New Roman" w:cs="Times New Roman"/>
          <w:sz w:val="24"/>
          <w:szCs w:val="24"/>
        </w:rPr>
        <w:t>.</w:t>
      </w:r>
      <w:r w:rsidRPr="00506949">
        <w:rPr>
          <w:rFonts w:ascii="Times New Roman" w:hAnsi="Times New Roman" w:cs="Times New Roman"/>
          <w:sz w:val="24"/>
          <w:szCs w:val="24"/>
        </w:rPr>
        <w:t xml:space="preserve"> Стороны обязуются действовать в целях у</w:t>
      </w:r>
      <w:r>
        <w:rPr>
          <w:rFonts w:ascii="Times New Roman" w:hAnsi="Times New Roman" w:cs="Times New Roman"/>
          <w:sz w:val="24"/>
          <w:szCs w:val="24"/>
        </w:rPr>
        <w:t xml:space="preserve">спешного решения уставных задач </w:t>
      </w:r>
      <w:r w:rsidRPr="00506949">
        <w:rPr>
          <w:rFonts w:ascii="Times New Roman" w:hAnsi="Times New Roman" w:cs="Times New Roman"/>
          <w:sz w:val="24"/>
          <w:szCs w:val="24"/>
        </w:rPr>
        <w:t>Ассоциации, связанных с профессиональной де</w:t>
      </w:r>
      <w:r>
        <w:rPr>
          <w:rFonts w:ascii="Times New Roman" w:hAnsi="Times New Roman" w:cs="Times New Roman"/>
          <w:sz w:val="24"/>
          <w:szCs w:val="24"/>
        </w:rPr>
        <w:t xml:space="preserve">ятельностью аккредитованных при </w:t>
      </w:r>
      <w:r w:rsidRPr="00506949">
        <w:rPr>
          <w:rFonts w:ascii="Times New Roman" w:hAnsi="Times New Roman" w:cs="Times New Roman"/>
          <w:sz w:val="24"/>
          <w:szCs w:val="24"/>
        </w:rPr>
        <w:t>Ассоциации организаций по оказанию услуг и выполнению работ по д</w:t>
      </w:r>
      <w:r>
        <w:rPr>
          <w:rFonts w:ascii="Times New Roman" w:hAnsi="Times New Roman" w:cs="Times New Roman"/>
          <w:sz w:val="24"/>
          <w:szCs w:val="24"/>
        </w:rPr>
        <w:t xml:space="preserve">оговорам с </w:t>
      </w:r>
      <w:r w:rsidRPr="00506949">
        <w:rPr>
          <w:rFonts w:ascii="Times New Roman" w:hAnsi="Times New Roman" w:cs="Times New Roman"/>
          <w:sz w:val="24"/>
          <w:szCs w:val="24"/>
        </w:rPr>
        <w:t>арбитражными управляющими - членами Ассоциации</w:t>
      </w:r>
      <w:r>
        <w:rPr>
          <w:rFonts w:ascii="Times New Roman" w:hAnsi="Times New Roman" w:cs="Times New Roman"/>
          <w:sz w:val="24"/>
          <w:szCs w:val="24"/>
        </w:rPr>
        <w:t xml:space="preserve"> или организациями, в отношении </w:t>
      </w:r>
      <w:r w:rsidRPr="00506949">
        <w:rPr>
          <w:rFonts w:ascii="Times New Roman" w:hAnsi="Times New Roman" w:cs="Times New Roman"/>
          <w:sz w:val="24"/>
          <w:szCs w:val="24"/>
        </w:rPr>
        <w:t>которых члены Ассоциации исполняют обязанности арбитражных управляющих.</w:t>
      </w:r>
    </w:p>
    <w:p w14:paraId="4772E55B" w14:textId="77777777"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6949">
        <w:rPr>
          <w:rFonts w:ascii="Times New Roman" w:hAnsi="Times New Roman" w:cs="Times New Roman"/>
          <w:sz w:val="24"/>
          <w:szCs w:val="24"/>
        </w:rPr>
        <w:t>1.2. Ассоциация содействует практической р</w:t>
      </w:r>
      <w:r>
        <w:rPr>
          <w:rFonts w:ascii="Times New Roman" w:hAnsi="Times New Roman" w:cs="Times New Roman"/>
          <w:sz w:val="24"/>
          <w:szCs w:val="24"/>
        </w:rPr>
        <w:t xml:space="preserve">еализации настоящего договора и </w:t>
      </w:r>
      <w:r w:rsidRPr="00506949">
        <w:rPr>
          <w:rFonts w:ascii="Times New Roman" w:hAnsi="Times New Roman" w:cs="Times New Roman"/>
          <w:sz w:val="24"/>
          <w:szCs w:val="24"/>
        </w:rPr>
        <w:t>осуществляет контроль за выполнением сторонами возложенных на них обязательств.</w:t>
      </w:r>
    </w:p>
    <w:p w14:paraId="1DD5AC2D" w14:textId="77777777" w:rsidR="00506949" w:rsidRDefault="00506949" w:rsidP="00506949">
      <w:pPr>
        <w:spacing w:after="0" w:line="240" w:lineRule="auto"/>
        <w:jc w:val="both"/>
        <w:rPr>
          <w:rFonts w:ascii="Times New Roman" w:hAnsi="Times New Roman" w:cs="Times New Roman"/>
          <w:sz w:val="24"/>
          <w:szCs w:val="24"/>
        </w:rPr>
      </w:pPr>
    </w:p>
    <w:p w14:paraId="293B0534" w14:textId="77777777" w:rsidR="00506949" w:rsidRPr="00506949" w:rsidRDefault="00506949" w:rsidP="00506949">
      <w:pPr>
        <w:spacing w:after="0" w:line="240" w:lineRule="auto"/>
        <w:jc w:val="center"/>
        <w:rPr>
          <w:rFonts w:ascii="Times New Roman" w:hAnsi="Times New Roman" w:cs="Times New Roman"/>
          <w:b/>
          <w:sz w:val="24"/>
          <w:szCs w:val="24"/>
        </w:rPr>
      </w:pPr>
      <w:r w:rsidRPr="00506949">
        <w:rPr>
          <w:rFonts w:ascii="Times New Roman" w:hAnsi="Times New Roman" w:cs="Times New Roman"/>
          <w:b/>
          <w:sz w:val="24"/>
          <w:szCs w:val="24"/>
        </w:rPr>
        <w:t>2. ОБЯЗАННОСТИ СТОРОН</w:t>
      </w:r>
    </w:p>
    <w:p w14:paraId="584360F9" w14:textId="77777777" w:rsidR="00506949" w:rsidRPr="00506949" w:rsidRDefault="00506949" w:rsidP="00506949">
      <w:pPr>
        <w:spacing w:after="0" w:line="240" w:lineRule="auto"/>
        <w:jc w:val="both"/>
        <w:rPr>
          <w:rFonts w:ascii="Times New Roman" w:hAnsi="Times New Roman" w:cs="Times New Roman"/>
          <w:sz w:val="24"/>
          <w:szCs w:val="24"/>
        </w:rPr>
      </w:pPr>
    </w:p>
    <w:p w14:paraId="2BEC1C6E" w14:textId="77777777" w:rsidR="00506949" w:rsidRPr="00506949" w:rsidRDefault="00506949" w:rsidP="0050694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506949">
        <w:rPr>
          <w:rFonts w:ascii="Times New Roman" w:hAnsi="Times New Roman" w:cs="Times New Roman"/>
          <w:b/>
          <w:sz w:val="24"/>
          <w:szCs w:val="24"/>
        </w:rPr>
        <w:t>2.1. Ассоциация обязуется:</w:t>
      </w:r>
    </w:p>
    <w:p w14:paraId="1C0B77FD" w14:textId="77777777"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6949">
        <w:rPr>
          <w:rFonts w:ascii="Times New Roman" w:hAnsi="Times New Roman" w:cs="Times New Roman"/>
          <w:sz w:val="24"/>
          <w:szCs w:val="24"/>
        </w:rPr>
        <w:t>2.1.1. Осуществлять методическое сопровождение деятельности Аккредитованной</w:t>
      </w:r>
    </w:p>
    <w:p w14:paraId="7F06D815" w14:textId="77777777" w:rsidR="00506949" w:rsidRPr="00506949" w:rsidRDefault="00506949" w:rsidP="00506949">
      <w:pPr>
        <w:spacing w:after="0" w:line="240" w:lineRule="auto"/>
        <w:jc w:val="both"/>
        <w:rPr>
          <w:rFonts w:ascii="Times New Roman" w:hAnsi="Times New Roman" w:cs="Times New Roman"/>
          <w:sz w:val="24"/>
          <w:szCs w:val="24"/>
        </w:rPr>
      </w:pPr>
      <w:r w:rsidRPr="00506949">
        <w:rPr>
          <w:rFonts w:ascii="Times New Roman" w:hAnsi="Times New Roman" w:cs="Times New Roman"/>
          <w:sz w:val="24"/>
          <w:szCs w:val="24"/>
        </w:rPr>
        <w:t>организации.</w:t>
      </w:r>
    </w:p>
    <w:p w14:paraId="449CA027" w14:textId="77777777"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6949">
        <w:rPr>
          <w:rFonts w:ascii="Times New Roman" w:hAnsi="Times New Roman" w:cs="Times New Roman"/>
          <w:sz w:val="24"/>
          <w:szCs w:val="24"/>
        </w:rPr>
        <w:t>2.1.2. Оказывать консультационную помощь по вопросам проведения процедур</w:t>
      </w:r>
    </w:p>
    <w:p w14:paraId="47B8E231" w14:textId="77777777" w:rsidR="00506949" w:rsidRPr="00506949" w:rsidRDefault="00506949" w:rsidP="00506949">
      <w:pPr>
        <w:spacing w:after="0" w:line="240" w:lineRule="auto"/>
        <w:jc w:val="both"/>
        <w:rPr>
          <w:rFonts w:ascii="Times New Roman" w:hAnsi="Times New Roman" w:cs="Times New Roman"/>
          <w:sz w:val="24"/>
          <w:szCs w:val="24"/>
        </w:rPr>
      </w:pPr>
      <w:r w:rsidRPr="00506949">
        <w:rPr>
          <w:rFonts w:ascii="Times New Roman" w:hAnsi="Times New Roman" w:cs="Times New Roman"/>
          <w:sz w:val="24"/>
          <w:szCs w:val="24"/>
        </w:rPr>
        <w:t>банкротства.</w:t>
      </w:r>
    </w:p>
    <w:p w14:paraId="1ACA4C77" w14:textId="5DD2B8DB"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6949">
        <w:rPr>
          <w:rFonts w:ascii="Times New Roman" w:hAnsi="Times New Roman" w:cs="Times New Roman"/>
          <w:sz w:val="24"/>
          <w:szCs w:val="24"/>
        </w:rPr>
        <w:t>2.1.3.</w:t>
      </w:r>
      <w:r w:rsidR="00613B24">
        <w:rPr>
          <w:rFonts w:ascii="Times New Roman" w:hAnsi="Times New Roman" w:cs="Times New Roman"/>
          <w:sz w:val="24"/>
          <w:szCs w:val="24"/>
        </w:rPr>
        <w:t> </w:t>
      </w:r>
      <w:r w:rsidRPr="00506949">
        <w:rPr>
          <w:rFonts w:ascii="Times New Roman" w:hAnsi="Times New Roman" w:cs="Times New Roman"/>
          <w:sz w:val="24"/>
          <w:szCs w:val="24"/>
        </w:rPr>
        <w:t>Обеспечивать контроль за деятельностью ар</w:t>
      </w:r>
      <w:r>
        <w:rPr>
          <w:rFonts w:ascii="Times New Roman" w:hAnsi="Times New Roman" w:cs="Times New Roman"/>
          <w:sz w:val="24"/>
          <w:szCs w:val="24"/>
        </w:rPr>
        <w:t xml:space="preserve">битражного управляющего – члена Ассоциации-контрагента </w:t>
      </w:r>
      <w:r w:rsidRPr="00506949">
        <w:rPr>
          <w:rFonts w:ascii="Times New Roman" w:hAnsi="Times New Roman" w:cs="Times New Roman"/>
          <w:sz w:val="24"/>
          <w:szCs w:val="24"/>
        </w:rPr>
        <w:t>Аккредитованной ор</w:t>
      </w:r>
      <w:r>
        <w:rPr>
          <w:rFonts w:ascii="Times New Roman" w:hAnsi="Times New Roman" w:cs="Times New Roman"/>
          <w:sz w:val="24"/>
          <w:szCs w:val="24"/>
        </w:rPr>
        <w:t xml:space="preserve">ганизации в части соблюдения им действующего законодательства </w:t>
      </w:r>
      <w:r w:rsidRPr="00506949">
        <w:rPr>
          <w:rFonts w:ascii="Times New Roman" w:hAnsi="Times New Roman" w:cs="Times New Roman"/>
          <w:sz w:val="24"/>
          <w:szCs w:val="24"/>
        </w:rPr>
        <w:t>РФ.</w:t>
      </w:r>
    </w:p>
    <w:p w14:paraId="5DE442D3" w14:textId="77777777"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6949">
        <w:rPr>
          <w:rFonts w:ascii="Times New Roman" w:hAnsi="Times New Roman" w:cs="Times New Roman"/>
          <w:sz w:val="24"/>
          <w:szCs w:val="24"/>
        </w:rPr>
        <w:t>2.1.4. В необходимых случаях проводить экспер</w:t>
      </w:r>
      <w:r w:rsidR="00D80A65">
        <w:rPr>
          <w:rFonts w:ascii="Times New Roman" w:hAnsi="Times New Roman" w:cs="Times New Roman"/>
          <w:sz w:val="24"/>
          <w:szCs w:val="24"/>
        </w:rPr>
        <w:t xml:space="preserve">тизу работ (услуг), выполненных </w:t>
      </w:r>
      <w:r w:rsidRPr="00506949">
        <w:rPr>
          <w:rFonts w:ascii="Times New Roman" w:hAnsi="Times New Roman" w:cs="Times New Roman"/>
          <w:sz w:val="24"/>
          <w:szCs w:val="24"/>
        </w:rPr>
        <w:t>Аккредитованной организацией для арбитражного управляющего - члена Ассоциации.</w:t>
      </w:r>
    </w:p>
    <w:p w14:paraId="18E49171" w14:textId="77777777"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6949">
        <w:rPr>
          <w:rFonts w:ascii="Times New Roman" w:hAnsi="Times New Roman" w:cs="Times New Roman"/>
          <w:sz w:val="24"/>
          <w:szCs w:val="24"/>
        </w:rPr>
        <w:t>2.1.5. Оказывать организационное и иное содействи</w:t>
      </w:r>
      <w:r>
        <w:rPr>
          <w:rFonts w:ascii="Times New Roman" w:hAnsi="Times New Roman" w:cs="Times New Roman"/>
          <w:sz w:val="24"/>
          <w:szCs w:val="24"/>
        </w:rPr>
        <w:t xml:space="preserve">е Аккредитованной организации в </w:t>
      </w:r>
      <w:r w:rsidRPr="00506949">
        <w:rPr>
          <w:rFonts w:ascii="Times New Roman" w:hAnsi="Times New Roman" w:cs="Times New Roman"/>
          <w:sz w:val="24"/>
          <w:szCs w:val="24"/>
        </w:rPr>
        <w:t>ходе реализации программ и проектов по оказа</w:t>
      </w:r>
      <w:r>
        <w:rPr>
          <w:rFonts w:ascii="Times New Roman" w:hAnsi="Times New Roman" w:cs="Times New Roman"/>
          <w:sz w:val="24"/>
          <w:szCs w:val="24"/>
        </w:rPr>
        <w:t xml:space="preserve">нию услуг и выполнению работ по </w:t>
      </w:r>
      <w:r w:rsidRPr="00506949">
        <w:rPr>
          <w:rFonts w:ascii="Times New Roman" w:hAnsi="Times New Roman" w:cs="Times New Roman"/>
          <w:sz w:val="24"/>
          <w:szCs w:val="24"/>
        </w:rPr>
        <w:t>договорам с арбитражными управляющими - член</w:t>
      </w:r>
      <w:r>
        <w:rPr>
          <w:rFonts w:ascii="Times New Roman" w:hAnsi="Times New Roman" w:cs="Times New Roman"/>
          <w:sz w:val="24"/>
          <w:szCs w:val="24"/>
        </w:rPr>
        <w:t xml:space="preserve">ами Ассоциации по сопровождению </w:t>
      </w:r>
      <w:r w:rsidRPr="00506949">
        <w:rPr>
          <w:rFonts w:ascii="Times New Roman" w:hAnsi="Times New Roman" w:cs="Times New Roman"/>
          <w:sz w:val="24"/>
          <w:szCs w:val="24"/>
        </w:rPr>
        <w:t>процедур банкротства.</w:t>
      </w:r>
    </w:p>
    <w:p w14:paraId="13AC4809" w14:textId="77777777" w:rsidR="00506949" w:rsidRPr="00506949" w:rsidRDefault="00506949" w:rsidP="0050694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506949">
        <w:rPr>
          <w:rFonts w:ascii="Times New Roman" w:hAnsi="Times New Roman" w:cs="Times New Roman"/>
          <w:b/>
          <w:sz w:val="24"/>
          <w:szCs w:val="24"/>
        </w:rPr>
        <w:t>2.2. Аккредитованная организация обязуется:</w:t>
      </w:r>
    </w:p>
    <w:p w14:paraId="53544CA6" w14:textId="77777777"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6949">
        <w:rPr>
          <w:rFonts w:ascii="Times New Roman" w:hAnsi="Times New Roman" w:cs="Times New Roman"/>
          <w:sz w:val="24"/>
          <w:szCs w:val="24"/>
        </w:rPr>
        <w:t>2.2.1. На основе отдельных договоров с арби</w:t>
      </w:r>
      <w:r w:rsidR="00D80A65">
        <w:rPr>
          <w:rFonts w:ascii="Times New Roman" w:hAnsi="Times New Roman" w:cs="Times New Roman"/>
          <w:sz w:val="24"/>
          <w:szCs w:val="24"/>
        </w:rPr>
        <w:t xml:space="preserve">тражными управляющими – членами                                               </w:t>
      </w:r>
      <w:r w:rsidRPr="00506949">
        <w:rPr>
          <w:rFonts w:ascii="Times New Roman" w:hAnsi="Times New Roman" w:cs="Times New Roman"/>
          <w:sz w:val="24"/>
          <w:szCs w:val="24"/>
        </w:rPr>
        <w:t>Асс</w:t>
      </w:r>
      <w:r>
        <w:rPr>
          <w:rFonts w:ascii="Times New Roman" w:hAnsi="Times New Roman" w:cs="Times New Roman"/>
          <w:sz w:val="24"/>
          <w:szCs w:val="24"/>
        </w:rPr>
        <w:t xml:space="preserve">оциации или организациями, </w:t>
      </w:r>
      <w:r w:rsidRPr="00506949">
        <w:rPr>
          <w:rFonts w:ascii="Times New Roman" w:hAnsi="Times New Roman" w:cs="Times New Roman"/>
          <w:sz w:val="24"/>
          <w:szCs w:val="24"/>
        </w:rPr>
        <w:t>в отношении которых члены Ассоциации ис</w:t>
      </w:r>
      <w:r>
        <w:rPr>
          <w:rFonts w:ascii="Times New Roman" w:hAnsi="Times New Roman" w:cs="Times New Roman"/>
          <w:sz w:val="24"/>
          <w:szCs w:val="24"/>
        </w:rPr>
        <w:t xml:space="preserve">полняют обязанности арбитражных </w:t>
      </w:r>
      <w:r w:rsidRPr="00506949">
        <w:rPr>
          <w:rFonts w:ascii="Times New Roman" w:hAnsi="Times New Roman" w:cs="Times New Roman"/>
          <w:sz w:val="24"/>
          <w:szCs w:val="24"/>
        </w:rPr>
        <w:t>управляющих осуществлять профессиона</w:t>
      </w:r>
      <w:r>
        <w:rPr>
          <w:rFonts w:ascii="Times New Roman" w:hAnsi="Times New Roman" w:cs="Times New Roman"/>
          <w:sz w:val="24"/>
          <w:szCs w:val="24"/>
        </w:rPr>
        <w:t xml:space="preserve">льную деятельность, связанную с </w:t>
      </w:r>
      <w:r w:rsidRPr="00506949">
        <w:rPr>
          <w:rFonts w:ascii="Times New Roman" w:hAnsi="Times New Roman" w:cs="Times New Roman"/>
          <w:sz w:val="24"/>
          <w:szCs w:val="24"/>
        </w:rPr>
        <w:t>сопровождением процедур банкротства.</w:t>
      </w:r>
    </w:p>
    <w:p w14:paraId="640D4BCD" w14:textId="77777777"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6949">
        <w:rPr>
          <w:rFonts w:ascii="Times New Roman" w:hAnsi="Times New Roman" w:cs="Times New Roman"/>
          <w:sz w:val="24"/>
          <w:szCs w:val="24"/>
        </w:rPr>
        <w:t>2.2.2. Качественно и своевременно выполнять работы (у</w:t>
      </w:r>
      <w:r>
        <w:rPr>
          <w:rFonts w:ascii="Times New Roman" w:hAnsi="Times New Roman" w:cs="Times New Roman"/>
          <w:sz w:val="24"/>
          <w:szCs w:val="24"/>
        </w:rPr>
        <w:t xml:space="preserve">слуги) по договорам с </w:t>
      </w:r>
      <w:r w:rsidRPr="00506949">
        <w:rPr>
          <w:rFonts w:ascii="Times New Roman" w:hAnsi="Times New Roman" w:cs="Times New Roman"/>
          <w:sz w:val="24"/>
          <w:szCs w:val="24"/>
        </w:rPr>
        <w:t>арбитражными управляющими - членами Ассоциации или организациями,</w:t>
      </w:r>
      <w:r>
        <w:rPr>
          <w:rFonts w:ascii="Times New Roman" w:hAnsi="Times New Roman" w:cs="Times New Roman"/>
          <w:sz w:val="24"/>
          <w:szCs w:val="24"/>
        </w:rPr>
        <w:t xml:space="preserve"> </w:t>
      </w:r>
      <w:r w:rsidRPr="00506949">
        <w:rPr>
          <w:rFonts w:ascii="Times New Roman" w:hAnsi="Times New Roman" w:cs="Times New Roman"/>
          <w:sz w:val="24"/>
          <w:szCs w:val="24"/>
        </w:rPr>
        <w:t>в отношении которых члены Ассоциации ис</w:t>
      </w:r>
      <w:r>
        <w:rPr>
          <w:rFonts w:ascii="Times New Roman" w:hAnsi="Times New Roman" w:cs="Times New Roman"/>
          <w:sz w:val="24"/>
          <w:szCs w:val="24"/>
        </w:rPr>
        <w:t xml:space="preserve">полняют обязанности арбитражных </w:t>
      </w:r>
      <w:r w:rsidRPr="00506949">
        <w:rPr>
          <w:rFonts w:ascii="Times New Roman" w:hAnsi="Times New Roman" w:cs="Times New Roman"/>
          <w:sz w:val="24"/>
          <w:szCs w:val="24"/>
        </w:rPr>
        <w:t>управляющих.</w:t>
      </w:r>
    </w:p>
    <w:p w14:paraId="6D21ECF5" w14:textId="77777777"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6949">
        <w:rPr>
          <w:rFonts w:ascii="Times New Roman" w:hAnsi="Times New Roman" w:cs="Times New Roman"/>
          <w:sz w:val="24"/>
          <w:szCs w:val="24"/>
        </w:rPr>
        <w:t>2.2.3. Участвовать в реализации программ и проектов Ассоциации в случаях, когда</w:t>
      </w:r>
    </w:p>
    <w:p w14:paraId="498C6C03" w14:textId="77777777" w:rsidR="00506949" w:rsidRPr="00506949" w:rsidRDefault="00506949" w:rsidP="00506949">
      <w:pPr>
        <w:spacing w:after="0" w:line="240" w:lineRule="auto"/>
        <w:jc w:val="both"/>
        <w:rPr>
          <w:rFonts w:ascii="Times New Roman" w:hAnsi="Times New Roman" w:cs="Times New Roman"/>
          <w:sz w:val="24"/>
          <w:szCs w:val="24"/>
        </w:rPr>
      </w:pPr>
      <w:r w:rsidRPr="00506949">
        <w:rPr>
          <w:rFonts w:ascii="Times New Roman" w:hAnsi="Times New Roman" w:cs="Times New Roman"/>
          <w:sz w:val="24"/>
          <w:szCs w:val="24"/>
        </w:rPr>
        <w:t>стороны признают такое участие необходимым.</w:t>
      </w:r>
    </w:p>
    <w:p w14:paraId="2B18966B" w14:textId="52527B02"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06949">
        <w:rPr>
          <w:rFonts w:ascii="Times New Roman" w:hAnsi="Times New Roman" w:cs="Times New Roman"/>
          <w:sz w:val="24"/>
          <w:szCs w:val="24"/>
        </w:rPr>
        <w:t>2.2.4. В соответствии с п.</w:t>
      </w:r>
      <w:r w:rsidR="00001398">
        <w:rPr>
          <w:rFonts w:ascii="Times New Roman" w:hAnsi="Times New Roman" w:cs="Times New Roman"/>
          <w:sz w:val="24"/>
          <w:szCs w:val="24"/>
        </w:rPr>
        <w:t>п.</w:t>
      </w:r>
      <w:r w:rsidRPr="00506949">
        <w:rPr>
          <w:rFonts w:ascii="Times New Roman" w:hAnsi="Times New Roman" w:cs="Times New Roman"/>
          <w:sz w:val="24"/>
          <w:szCs w:val="24"/>
        </w:rPr>
        <w:t xml:space="preserve"> 3.</w:t>
      </w:r>
      <w:r w:rsidR="00001398">
        <w:rPr>
          <w:rFonts w:ascii="Times New Roman" w:hAnsi="Times New Roman" w:cs="Times New Roman"/>
          <w:sz w:val="24"/>
          <w:szCs w:val="24"/>
        </w:rPr>
        <w:t>1.,</w:t>
      </w:r>
      <w:r w:rsidR="001E6A09">
        <w:rPr>
          <w:rFonts w:ascii="Times New Roman" w:hAnsi="Times New Roman" w:cs="Times New Roman"/>
          <w:sz w:val="24"/>
          <w:szCs w:val="24"/>
        </w:rPr>
        <w:t xml:space="preserve"> </w:t>
      </w:r>
      <w:r w:rsidR="00001398">
        <w:rPr>
          <w:rFonts w:ascii="Times New Roman" w:hAnsi="Times New Roman" w:cs="Times New Roman"/>
          <w:sz w:val="24"/>
          <w:szCs w:val="24"/>
        </w:rPr>
        <w:t>3.2.</w:t>
      </w:r>
      <w:r w:rsidRPr="00506949">
        <w:rPr>
          <w:rFonts w:ascii="Times New Roman" w:hAnsi="Times New Roman" w:cs="Times New Roman"/>
          <w:sz w:val="24"/>
          <w:szCs w:val="24"/>
        </w:rPr>
        <w:t xml:space="preserve"> договора сво</w:t>
      </w:r>
      <w:r>
        <w:rPr>
          <w:rFonts w:ascii="Times New Roman" w:hAnsi="Times New Roman" w:cs="Times New Roman"/>
          <w:sz w:val="24"/>
          <w:szCs w:val="24"/>
        </w:rPr>
        <w:t xml:space="preserve">евременно производить в пользу </w:t>
      </w:r>
      <w:r w:rsidRPr="00506949">
        <w:rPr>
          <w:rFonts w:ascii="Times New Roman" w:hAnsi="Times New Roman" w:cs="Times New Roman"/>
          <w:sz w:val="24"/>
          <w:szCs w:val="24"/>
        </w:rPr>
        <w:t>Ассоциации оплату от стоимости работ (услуг), ок</w:t>
      </w:r>
      <w:r>
        <w:rPr>
          <w:rFonts w:ascii="Times New Roman" w:hAnsi="Times New Roman" w:cs="Times New Roman"/>
          <w:sz w:val="24"/>
          <w:szCs w:val="24"/>
        </w:rPr>
        <w:t xml:space="preserve">азанных арбитражным управляющим - </w:t>
      </w:r>
      <w:r w:rsidRPr="00506949">
        <w:rPr>
          <w:rFonts w:ascii="Times New Roman" w:hAnsi="Times New Roman" w:cs="Times New Roman"/>
          <w:sz w:val="24"/>
          <w:szCs w:val="24"/>
        </w:rPr>
        <w:t>членам Ассоциации или организациям, в отн</w:t>
      </w:r>
      <w:r>
        <w:rPr>
          <w:rFonts w:ascii="Times New Roman" w:hAnsi="Times New Roman" w:cs="Times New Roman"/>
          <w:sz w:val="24"/>
          <w:szCs w:val="24"/>
        </w:rPr>
        <w:t xml:space="preserve">ошении которых члены Ассоциации </w:t>
      </w:r>
      <w:r w:rsidRPr="00506949">
        <w:rPr>
          <w:rFonts w:ascii="Times New Roman" w:hAnsi="Times New Roman" w:cs="Times New Roman"/>
          <w:sz w:val="24"/>
          <w:szCs w:val="24"/>
        </w:rPr>
        <w:t>исполняют обязанности арбитражных управляющих.</w:t>
      </w:r>
    </w:p>
    <w:p w14:paraId="694F4CDA" w14:textId="0E323718"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6949">
        <w:rPr>
          <w:rFonts w:ascii="Times New Roman" w:hAnsi="Times New Roman" w:cs="Times New Roman"/>
          <w:sz w:val="24"/>
          <w:szCs w:val="24"/>
        </w:rPr>
        <w:t>2.2.5.</w:t>
      </w:r>
      <w:r w:rsidR="00C75D24">
        <w:rPr>
          <w:rFonts w:ascii="Times New Roman" w:hAnsi="Times New Roman" w:cs="Times New Roman"/>
          <w:sz w:val="24"/>
          <w:szCs w:val="24"/>
        </w:rPr>
        <w:t> </w:t>
      </w:r>
      <w:r w:rsidRPr="00506949">
        <w:rPr>
          <w:rFonts w:ascii="Times New Roman" w:hAnsi="Times New Roman" w:cs="Times New Roman"/>
          <w:sz w:val="24"/>
          <w:szCs w:val="24"/>
        </w:rPr>
        <w:t xml:space="preserve">Направить в Ассоциацию в течение </w:t>
      </w:r>
      <w:r>
        <w:rPr>
          <w:rFonts w:ascii="Times New Roman" w:hAnsi="Times New Roman" w:cs="Times New Roman"/>
          <w:sz w:val="24"/>
          <w:szCs w:val="24"/>
        </w:rPr>
        <w:t xml:space="preserve">3 (трех) рабочих дней с момента </w:t>
      </w:r>
      <w:r w:rsidRPr="00506949">
        <w:rPr>
          <w:rFonts w:ascii="Times New Roman" w:hAnsi="Times New Roman" w:cs="Times New Roman"/>
          <w:sz w:val="24"/>
          <w:szCs w:val="24"/>
        </w:rPr>
        <w:t>заключения договора с арбитражным упра</w:t>
      </w:r>
      <w:r>
        <w:rPr>
          <w:rFonts w:ascii="Times New Roman" w:hAnsi="Times New Roman" w:cs="Times New Roman"/>
          <w:sz w:val="24"/>
          <w:szCs w:val="24"/>
        </w:rPr>
        <w:t xml:space="preserve">вляющим - членом Ассоциации или </w:t>
      </w:r>
      <w:r w:rsidRPr="00506949">
        <w:rPr>
          <w:rFonts w:ascii="Times New Roman" w:hAnsi="Times New Roman" w:cs="Times New Roman"/>
          <w:sz w:val="24"/>
          <w:szCs w:val="24"/>
        </w:rPr>
        <w:t>организацией, в от</w:t>
      </w:r>
      <w:r>
        <w:rPr>
          <w:rFonts w:ascii="Times New Roman" w:hAnsi="Times New Roman" w:cs="Times New Roman"/>
          <w:sz w:val="24"/>
          <w:szCs w:val="24"/>
        </w:rPr>
        <w:t xml:space="preserve">ношении которой член Ассоциации исполняет обязанности </w:t>
      </w:r>
      <w:r w:rsidRPr="00506949">
        <w:rPr>
          <w:rFonts w:ascii="Times New Roman" w:hAnsi="Times New Roman" w:cs="Times New Roman"/>
          <w:sz w:val="24"/>
          <w:szCs w:val="24"/>
        </w:rPr>
        <w:t>арбитражного упр</w:t>
      </w:r>
      <w:r>
        <w:rPr>
          <w:rFonts w:ascii="Times New Roman" w:hAnsi="Times New Roman" w:cs="Times New Roman"/>
          <w:sz w:val="24"/>
          <w:szCs w:val="24"/>
        </w:rPr>
        <w:t xml:space="preserve">авляющего копию договора любыми </w:t>
      </w:r>
      <w:r w:rsidRPr="00506949">
        <w:rPr>
          <w:rFonts w:ascii="Times New Roman" w:hAnsi="Times New Roman" w:cs="Times New Roman"/>
          <w:sz w:val="24"/>
          <w:szCs w:val="24"/>
        </w:rPr>
        <w:t>средствами связи (почтой, электронной почтой, фак</w:t>
      </w:r>
      <w:r>
        <w:rPr>
          <w:rFonts w:ascii="Times New Roman" w:hAnsi="Times New Roman" w:cs="Times New Roman"/>
          <w:sz w:val="24"/>
          <w:szCs w:val="24"/>
        </w:rPr>
        <w:t xml:space="preserve">симильной связью и т. д.), либо уведомление о заключении </w:t>
      </w:r>
      <w:r w:rsidRPr="00506949">
        <w:rPr>
          <w:rFonts w:ascii="Times New Roman" w:hAnsi="Times New Roman" w:cs="Times New Roman"/>
          <w:sz w:val="24"/>
          <w:szCs w:val="24"/>
        </w:rPr>
        <w:t>договора, которое должно содержать следующие сведения:</w:t>
      </w:r>
    </w:p>
    <w:p w14:paraId="22443A10" w14:textId="29A4A857"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6A09">
        <w:rPr>
          <w:rFonts w:ascii="Times New Roman" w:hAnsi="Times New Roman" w:cs="Times New Roman"/>
          <w:sz w:val="24"/>
          <w:szCs w:val="24"/>
        </w:rPr>
        <w:t xml:space="preserve">1) </w:t>
      </w:r>
      <w:r w:rsidRPr="00506949">
        <w:rPr>
          <w:rFonts w:ascii="Times New Roman" w:hAnsi="Times New Roman" w:cs="Times New Roman"/>
          <w:sz w:val="24"/>
          <w:szCs w:val="24"/>
        </w:rPr>
        <w:t>наименование Аккредитованного лица;</w:t>
      </w:r>
    </w:p>
    <w:p w14:paraId="2E743CBF" w14:textId="4FC5F838"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6A09">
        <w:rPr>
          <w:rFonts w:ascii="Times New Roman" w:hAnsi="Times New Roman" w:cs="Times New Roman"/>
          <w:sz w:val="24"/>
          <w:szCs w:val="24"/>
        </w:rPr>
        <w:t xml:space="preserve">2) </w:t>
      </w:r>
      <w:r w:rsidRPr="00506949">
        <w:rPr>
          <w:rFonts w:ascii="Times New Roman" w:hAnsi="Times New Roman" w:cs="Times New Roman"/>
          <w:sz w:val="24"/>
          <w:szCs w:val="24"/>
        </w:rPr>
        <w:t>фамилия, имя, отчество члена Ассоциации;</w:t>
      </w:r>
    </w:p>
    <w:p w14:paraId="709BA05E" w14:textId="101AD06B" w:rsidR="001E6A0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6A09">
        <w:rPr>
          <w:rFonts w:ascii="Times New Roman" w:hAnsi="Times New Roman" w:cs="Times New Roman"/>
          <w:sz w:val="24"/>
          <w:szCs w:val="24"/>
        </w:rPr>
        <w:t xml:space="preserve">3) </w:t>
      </w:r>
      <w:r w:rsidRPr="00506949">
        <w:rPr>
          <w:rFonts w:ascii="Times New Roman" w:hAnsi="Times New Roman" w:cs="Times New Roman"/>
          <w:sz w:val="24"/>
          <w:szCs w:val="24"/>
        </w:rPr>
        <w:t xml:space="preserve">наименование предприятия-должника; </w:t>
      </w:r>
    </w:p>
    <w:p w14:paraId="3C4B496C" w14:textId="571EC403" w:rsidR="00506949" w:rsidRPr="00506949" w:rsidRDefault="001E6A09" w:rsidP="001E6A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506949" w:rsidRPr="00506949">
        <w:rPr>
          <w:rFonts w:ascii="Times New Roman" w:hAnsi="Times New Roman" w:cs="Times New Roman"/>
          <w:sz w:val="24"/>
          <w:szCs w:val="24"/>
        </w:rPr>
        <w:t>дата и место заключения договора;</w:t>
      </w:r>
    </w:p>
    <w:p w14:paraId="26B6E34B" w14:textId="51663EF9" w:rsidR="006079BA"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6A09">
        <w:rPr>
          <w:rFonts w:ascii="Times New Roman" w:hAnsi="Times New Roman" w:cs="Times New Roman"/>
          <w:sz w:val="24"/>
          <w:szCs w:val="24"/>
        </w:rPr>
        <w:t xml:space="preserve">5) </w:t>
      </w:r>
      <w:r w:rsidRPr="00506949">
        <w:rPr>
          <w:rFonts w:ascii="Times New Roman" w:hAnsi="Times New Roman" w:cs="Times New Roman"/>
          <w:sz w:val="24"/>
          <w:szCs w:val="24"/>
        </w:rPr>
        <w:t>предмет, сумма и срок действия договора.</w:t>
      </w:r>
    </w:p>
    <w:p w14:paraId="513A7116" w14:textId="7BA7D600" w:rsidR="00506949" w:rsidRPr="00506949"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6A09">
        <w:rPr>
          <w:rFonts w:ascii="Times New Roman" w:hAnsi="Times New Roman" w:cs="Times New Roman"/>
          <w:sz w:val="24"/>
          <w:szCs w:val="24"/>
        </w:rPr>
        <w:t xml:space="preserve">2.2.6. </w:t>
      </w:r>
      <w:r w:rsidRPr="00506949">
        <w:rPr>
          <w:rFonts w:ascii="Times New Roman" w:hAnsi="Times New Roman" w:cs="Times New Roman"/>
          <w:sz w:val="24"/>
          <w:szCs w:val="24"/>
        </w:rPr>
        <w:t>Направлять в Ассоциацию в течение 3 (т</w:t>
      </w:r>
      <w:r>
        <w:rPr>
          <w:rFonts w:ascii="Times New Roman" w:hAnsi="Times New Roman" w:cs="Times New Roman"/>
          <w:sz w:val="24"/>
          <w:szCs w:val="24"/>
        </w:rPr>
        <w:t xml:space="preserve">рех) рабочих дней по требованию </w:t>
      </w:r>
      <w:r w:rsidRPr="00506949">
        <w:rPr>
          <w:rFonts w:ascii="Times New Roman" w:hAnsi="Times New Roman" w:cs="Times New Roman"/>
          <w:sz w:val="24"/>
          <w:szCs w:val="24"/>
        </w:rPr>
        <w:t>Ассоциации информацию о количестве заключенн</w:t>
      </w:r>
      <w:r>
        <w:rPr>
          <w:rFonts w:ascii="Times New Roman" w:hAnsi="Times New Roman" w:cs="Times New Roman"/>
          <w:sz w:val="24"/>
          <w:szCs w:val="24"/>
        </w:rPr>
        <w:t xml:space="preserve">ых договоров, с предоставлением </w:t>
      </w:r>
      <w:r w:rsidRPr="00506949">
        <w:rPr>
          <w:rFonts w:ascii="Times New Roman" w:hAnsi="Times New Roman" w:cs="Times New Roman"/>
          <w:sz w:val="24"/>
          <w:szCs w:val="24"/>
        </w:rPr>
        <w:t>конкретизирующих реквизитов договоров, в так</w:t>
      </w:r>
      <w:r>
        <w:rPr>
          <w:rFonts w:ascii="Times New Roman" w:hAnsi="Times New Roman" w:cs="Times New Roman"/>
          <w:sz w:val="24"/>
          <w:szCs w:val="24"/>
        </w:rPr>
        <w:t xml:space="preserve">же иные документы и сведения по </w:t>
      </w:r>
      <w:r w:rsidRPr="00506949">
        <w:rPr>
          <w:rFonts w:ascii="Times New Roman" w:hAnsi="Times New Roman" w:cs="Times New Roman"/>
          <w:sz w:val="24"/>
          <w:szCs w:val="24"/>
        </w:rPr>
        <w:t>требованию Ассоциации.</w:t>
      </w:r>
    </w:p>
    <w:p w14:paraId="4A1145B6" w14:textId="06DA7F55" w:rsidR="00506949" w:rsidRPr="00A307EE" w:rsidRDefault="00506949"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6949">
        <w:rPr>
          <w:rFonts w:ascii="Times New Roman" w:hAnsi="Times New Roman" w:cs="Times New Roman"/>
          <w:sz w:val="24"/>
          <w:szCs w:val="24"/>
        </w:rPr>
        <w:t>2.2.</w:t>
      </w:r>
      <w:r w:rsidR="001E6A09">
        <w:rPr>
          <w:rFonts w:ascii="Times New Roman" w:hAnsi="Times New Roman" w:cs="Times New Roman"/>
          <w:sz w:val="24"/>
          <w:szCs w:val="24"/>
        </w:rPr>
        <w:t>7</w:t>
      </w:r>
      <w:r w:rsidRPr="00506949">
        <w:rPr>
          <w:rFonts w:ascii="Times New Roman" w:hAnsi="Times New Roman" w:cs="Times New Roman"/>
          <w:sz w:val="24"/>
          <w:szCs w:val="24"/>
        </w:rPr>
        <w:t>. Представлять по запросу Ассоциаци</w:t>
      </w:r>
      <w:r>
        <w:rPr>
          <w:rFonts w:ascii="Times New Roman" w:hAnsi="Times New Roman" w:cs="Times New Roman"/>
          <w:sz w:val="24"/>
          <w:szCs w:val="24"/>
        </w:rPr>
        <w:t xml:space="preserve">и все необходимые документы для </w:t>
      </w:r>
      <w:r w:rsidRPr="00506949">
        <w:rPr>
          <w:rFonts w:ascii="Times New Roman" w:hAnsi="Times New Roman" w:cs="Times New Roman"/>
          <w:sz w:val="24"/>
          <w:szCs w:val="24"/>
        </w:rPr>
        <w:t>проведения экспертизы работ, проведен</w:t>
      </w:r>
      <w:r>
        <w:rPr>
          <w:rFonts w:ascii="Times New Roman" w:hAnsi="Times New Roman" w:cs="Times New Roman"/>
          <w:sz w:val="24"/>
          <w:szCs w:val="24"/>
        </w:rPr>
        <w:t xml:space="preserve">ных по договорам с арбитражными управляющими </w:t>
      </w:r>
      <w:r w:rsidRPr="00506949">
        <w:rPr>
          <w:rFonts w:ascii="Times New Roman" w:hAnsi="Times New Roman" w:cs="Times New Roman"/>
          <w:sz w:val="24"/>
          <w:szCs w:val="24"/>
        </w:rPr>
        <w:t>- членам Ассоциации или организациям, в отн</w:t>
      </w:r>
      <w:r>
        <w:rPr>
          <w:rFonts w:ascii="Times New Roman" w:hAnsi="Times New Roman" w:cs="Times New Roman"/>
          <w:sz w:val="24"/>
          <w:szCs w:val="24"/>
        </w:rPr>
        <w:t xml:space="preserve">ошении которых члены </w:t>
      </w:r>
      <w:r w:rsidRPr="00A307EE">
        <w:rPr>
          <w:rFonts w:ascii="Times New Roman" w:hAnsi="Times New Roman" w:cs="Times New Roman"/>
          <w:sz w:val="24"/>
          <w:szCs w:val="24"/>
        </w:rPr>
        <w:t>Ассоциации исполняют обязанности арбитражных управляющих.</w:t>
      </w:r>
    </w:p>
    <w:p w14:paraId="1A69A109" w14:textId="0EF04B00" w:rsidR="00C96284" w:rsidRDefault="00C96284" w:rsidP="00C96284">
      <w:pPr>
        <w:spacing w:after="0" w:line="240" w:lineRule="auto"/>
        <w:jc w:val="both"/>
        <w:rPr>
          <w:rFonts w:ascii="Times New Roman" w:hAnsi="Times New Roman" w:cs="Times New Roman"/>
          <w:sz w:val="24"/>
          <w:szCs w:val="24"/>
        </w:rPr>
      </w:pPr>
      <w:r w:rsidRPr="00A307EE">
        <w:rPr>
          <w:rFonts w:ascii="Times New Roman" w:hAnsi="Times New Roman" w:cs="Times New Roman"/>
          <w:sz w:val="24"/>
          <w:szCs w:val="24"/>
        </w:rPr>
        <w:t xml:space="preserve">        2.2.</w:t>
      </w:r>
      <w:r w:rsidR="001E6A09" w:rsidRPr="00A307EE">
        <w:rPr>
          <w:rFonts w:ascii="Times New Roman" w:hAnsi="Times New Roman" w:cs="Times New Roman"/>
          <w:sz w:val="24"/>
          <w:szCs w:val="24"/>
        </w:rPr>
        <w:t>8</w:t>
      </w:r>
      <w:r w:rsidRPr="00A307EE">
        <w:rPr>
          <w:rFonts w:ascii="Times New Roman" w:hAnsi="Times New Roman" w:cs="Times New Roman"/>
          <w:sz w:val="24"/>
          <w:szCs w:val="24"/>
        </w:rPr>
        <w:t>. Аккредитованное при Ассоциации лицо по виду деятельности «организатор торгов на электронных площадках» обязано осуществлять лично, или по поручению арбитражного управляющего, члена Ассоциации, профессиональную деятельность только совместно с аккредитованными при Ассоциации лицами по виду деятельности «оператор электронной площадки»</w:t>
      </w:r>
      <w:r w:rsidR="007A5454" w:rsidRPr="00A307EE">
        <w:rPr>
          <w:rFonts w:ascii="Times New Roman" w:hAnsi="Times New Roman" w:cs="Times New Roman"/>
          <w:sz w:val="24"/>
          <w:szCs w:val="24"/>
        </w:rPr>
        <w:t xml:space="preserve"> и наоборот.</w:t>
      </w:r>
    </w:p>
    <w:p w14:paraId="76BDAF06" w14:textId="1AD67D10" w:rsidR="00613B24" w:rsidRPr="00613B24" w:rsidRDefault="00613B24" w:rsidP="00613B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B24">
        <w:rPr>
          <w:rFonts w:ascii="Times New Roman" w:hAnsi="Times New Roman" w:cs="Times New Roman"/>
          <w:sz w:val="24"/>
          <w:szCs w:val="24"/>
        </w:rPr>
        <w:t>2.2.9.</w:t>
      </w:r>
      <w:r>
        <w:rPr>
          <w:rFonts w:ascii="Times New Roman" w:hAnsi="Times New Roman" w:cs="Times New Roman"/>
          <w:sz w:val="24"/>
          <w:szCs w:val="24"/>
        </w:rPr>
        <w:t> </w:t>
      </w:r>
      <w:r w:rsidRPr="00613B24">
        <w:rPr>
          <w:rFonts w:ascii="Times New Roman" w:hAnsi="Times New Roman" w:cs="Times New Roman"/>
          <w:sz w:val="24"/>
          <w:szCs w:val="24"/>
        </w:rPr>
        <w:t>Аккредитованное при Ассоциации лицо обязано незамедлительно проинформировать    Ассоциацию:</w:t>
      </w:r>
    </w:p>
    <w:p w14:paraId="65F07915" w14:textId="3E0BDD3D" w:rsidR="00613B24" w:rsidRPr="00613B24" w:rsidRDefault="00613B24" w:rsidP="00613B24">
      <w:pPr>
        <w:spacing w:after="0" w:line="240" w:lineRule="auto"/>
        <w:jc w:val="both"/>
        <w:rPr>
          <w:rFonts w:ascii="Times New Roman" w:hAnsi="Times New Roman" w:cs="Times New Roman"/>
          <w:sz w:val="24"/>
          <w:szCs w:val="24"/>
        </w:rPr>
      </w:pPr>
      <w:r w:rsidRPr="00613B24">
        <w:rPr>
          <w:rFonts w:ascii="Times New Roman" w:hAnsi="Times New Roman" w:cs="Times New Roman"/>
          <w:sz w:val="24"/>
          <w:szCs w:val="24"/>
        </w:rPr>
        <w:t>-</w:t>
      </w:r>
      <w:r>
        <w:rPr>
          <w:rFonts w:ascii="Times New Roman" w:hAnsi="Times New Roman" w:cs="Times New Roman"/>
          <w:sz w:val="24"/>
          <w:szCs w:val="24"/>
        </w:rPr>
        <w:t> </w:t>
      </w:r>
      <w:r w:rsidRPr="00613B24">
        <w:rPr>
          <w:rFonts w:ascii="Times New Roman" w:hAnsi="Times New Roman" w:cs="Times New Roman"/>
          <w:sz w:val="24"/>
          <w:szCs w:val="24"/>
        </w:rPr>
        <w:t>о ставших ему известными фактах неисполнения или ненадлежащего исполнения членом Ассоциации обязанностей арбитражного управляющего;</w:t>
      </w:r>
    </w:p>
    <w:p w14:paraId="5561F6DD" w14:textId="136E1A2C" w:rsidR="00613B24" w:rsidRDefault="00613B24" w:rsidP="00613B24">
      <w:pPr>
        <w:spacing w:after="0" w:line="240" w:lineRule="auto"/>
        <w:jc w:val="both"/>
        <w:rPr>
          <w:rFonts w:ascii="Times New Roman" w:hAnsi="Times New Roman" w:cs="Times New Roman"/>
          <w:sz w:val="24"/>
          <w:szCs w:val="24"/>
        </w:rPr>
      </w:pPr>
      <w:r w:rsidRPr="00613B24">
        <w:rPr>
          <w:rFonts w:ascii="Times New Roman" w:hAnsi="Times New Roman" w:cs="Times New Roman"/>
          <w:sz w:val="24"/>
          <w:szCs w:val="24"/>
        </w:rPr>
        <w:t>-</w:t>
      </w:r>
      <w:r>
        <w:rPr>
          <w:rFonts w:ascii="Times New Roman" w:hAnsi="Times New Roman" w:cs="Times New Roman"/>
          <w:sz w:val="24"/>
          <w:szCs w:val="24"/>
        </w:rPr>
        <w:t> </w:t>
      </w:r>
      <w:r w:rsidRPr="00613B24">
        <w:rPr>
          <w:rFonts w:ascii="Times New Roman" w:hAnsi="Times New Roman" w:cs="Times New Roman"/>
          <w:sz w:val="24"/>
          <w:szCs w:val="24"/>
        </w:rPr>
        <w:t>о</w:t>
      </w:r>
      <w:r>
        <w:rPr>
          <w:rFonts w:ascii="Times New Roman" w:hAnsi="Times New Roman" w:cs="Times New Roman"/>
          <w:sz w:val="24"/>
          <w:szCs w:val="24"/>
        </w:rPr>
        <w:t xml:space="preserve"> </w:t>
      </w:r>
      <w:r w:rsidRPr="00613B24">
        <w:rPr>
          <w:rFonts w:ascii="Times New Roman" w:hAnsi="Times New Roman" w:cs="Times New Roman"/>
          <w:sz w:val="24"/>
          <w:szCs w:val="24"/>
        </w:rPr>
        <w:t>наличии указаний члена Ассоциации об осуществлении действий, не соответствующих требованиям законодательства Российской Федерации, установленным ААУ «Гарантия» правилам профессиональной деятельности и деловой этики. В этом случае Аккредитованное лицо должно воздержаться от выполнения таких указаний члена ААУ «Гарантия».</w:t>
      </w:r>
    </w:p>
    <w:p w14:paraId="5B0339A4" w14:textId="2A486D21" w:rsidR="00613B24" w:rsidRPr="00A307EE" w:rsidRDefault="00613B24" w:rsidP="00C96284">
      <w:pPr>
        <w:spacing w:after="0" w:line="240" w:lineRule="auto"/>
        <w:jc w:val="both"/>
        <w:rPr>
          <w:rFonts w:ascii="Times New Roman" w:hAnsi="Times New Roman" w:cs="Times New Roman"/>
          <w:sz w:val="24"/>
          <w:szCs w:val="24"/>
        </w:rPr>
      </w:pPr>
    </w:p>
    <w:p w14:paraId="13AC4677" w14:textId="6FFAD6A3" w:rsidR="00506949" w:rsidRPr="00506949" w:rsidRDefault="00C96284" w:rsidP="00506949">
      <w:pPr>
        <w:spacing w:after="0" w:line="240" w:lineRule="auto"/>
        <w:jc w:val="both"/>
        <w:rPr>
          <w:rFonts w:ascii="Times New Roman" w:hAnsi="Times New Roman" w:cs="Times New Roman"/>
          <w:sz w:val="24"/>
          <w:szCs w:val="24"/>
        </w:rPr>
      </w:pPr>
      <w:r w:rsidRPr="00A307EE">
        <w:rPr>
          <w:rFonts w:ascii="Times New Roman" w:hAnsi="Times New Roman" w:cs="Times New Roman"/>
          <w:sz w:val="24"/>
          <w:szCs w:val="24"/>
        </w:rPr>
        <w:t xml:space="preserve">        </w:t>
      </w:r>
    </w:p>
    <w:p w14:paraId="5317F38F" w14:textId="77777777" w:rsidR="00506949" w:rsidRPr="00506949" w:rsidRDefault="00506949" w:rsidP="00506949">
      <w:pPr>
        <w:pStyle w:val="a3"/>
        <w:numPr>
          <w:ilvl w:val="0"/>
          <w:numId w:val="2"/>
        </w:numPr>
        <w:spacing w:after="0" w:line="240" w:lineRule="auto"/>
        <w:jc w:val="center"/>
        <w:rPr>
          <w:rFonts w:ascii="Times New Roman" w:hAnsi="Times New Roman" w:cs="Times New Roman"/>
          <w:b/>
          <w:sz w:val="24"/>
          <w:szCs w:val="24"/>
        </w:rPr>
      </w:pPr>
      <w:r w:rsidRPr="00506949">
        <w:rPr>
          <w:rFonts w:ascii="Times New Roman" w:hAnsi="Times New Roman" w:cs="Times New Roman"/>
          <w:b/>
          <w:sz w:val="24"/>
          <w:szCs w:val="24"/>
        </w:rPr>
        <w:t>РАЗМЕР И ПОРЯДОК ОПЛАТЫ</w:t>
      </w:r>
    </w:p>
    <w:p w14:paraId="58E794DB" w14:textId="77777777" w:rsidR="00506949" w:rsidRPr="00506949" w:rsidRDefault="00506949" w:rsidP="00506949">
      <w:pPr>
        <w:pStyle w:val="a3"/>
        <w:spacing w:after="0" w:line="240" w:lineRule="auto"/>
        <w:jc w:val="both"/>
        <w:rPr>
          <w:rFonts w:ascii="Times New Roman" w:hAnsi="Times New Roman" w:cs="Times New Roman"/>
          <w:b/>
          <w:sz w:val="24"/>
          <w:szCs w:val="24"/>
        </w:rPr>
      </w:pPr>
    </w:p>
    <w:p w14:paraId="383B64D1" w14:textId="3609A8A3" w:rsidR="004D2AE5" w:rsidRPr="00A307EE" w:rsidRDefault="00D80A65" w:rsidP="002B1BAE">
      <w:pPr>
        <w:pStyle w:val="Default"/>
        <w:jc w:val="both"/>
      </w:pPr>
      <w:r>
        <w:t xml:space="preserve">       </w:t>
      </w:r>
      <w:r w:rsidR="00506949" w:rsidRPr="00506949">
        <w:t>3.1.</w:t>
      </w:r>
      <w:r w:rsidR="00613B24">
        <w:t> </w:t>
      </w:r>
      <w:r w:rsidR="002B1BAE" w:rsidRPr="00A307EE">
        <w:t>Аккредитационный взнос составляет</w:t>
      </w:r>
      <w:r w:rsidR="00FD7481">
        <w:t xml:space="preserve"> </w:t>
      </w:r>
      <w:r w:rsidR="00683297">
        <w:t>пятьдесят тысяч</w:t>
      </w:r>
      <w:r w:rsidR="001E6A09" w:rsidRPr="00A307EE">
        <w:t xml:space="preserve"> (</w:t>
      </w:r>
      <w:r w:rsidR="00683297">
        <w:t>50 000</w:t>
      </w:r>
      <w:r w:rsidR="001E6A09" w:rsidRPr="00A307EE">
        <w:t xml:space="preserve">) </w:t>
      </w:r>
      <w:r w:rsidR="002B1BAE" w:rsidRPr="00A307EE">
        <w:t xml:space="preserve">рублей и оплачивается </w:t>
      </w:r>
      <w:r w:rsidR="001E6A09" w:rsidRPr="00A307EE">
        <w:t>в течение</w:t>
      </w:r>
      <w:r w:rsidR="002B1BAE" w:rsidRPr="00A307EE">
        <w:t xml:space="preserve"> 10 (десяти) календарных дней с даты подписания договора.</w:t>
      </w:r>
      <w:r w:rsidR="004D2AE5" w:rsidRPr="00A307EE">
        <w:t xml:space="preserve">  </w:t>
      </w:r>
    </w:p>
    <w:p w14:paraId="770C4C9E" w14:textId="5D2F1A1B" w:rsidR="006079BA" w:rsidRPr="003638B9" w:rsidRDefault="00D80A65" w:rsidP="006079BA">
      <w:pPr>
        <w:pStyle w:val="Default"/>
        <w:jc w:val="both"/>
        <w:rPr>
          <w:color w:val="auto"/>
        </w:rPr>
      </w:pPr>
      <w:r w:rsidRPr="00A307EE">
        <w:t xml:space="preserve">       </w:t>
      </w:r>
      <w:r w:rsidR="006079BA" w:rsidRPr="00A307EE">
        <w:t>3.</w:t>
      </w:r>
      <w:r w:rsidR="00386C33" w:rsidRPr="00A307EE">
        <w:t>2.</w:t>
      </w:r>
      <w:r w:rsidR="006079BA" w:rsidRPr="00A307EE">
        <w:t xml:space="preserve"> </w:t>
      </w:r>
      <w:r w:rsidR="006079BA" w:rsidRPr="00A307EE">
        <w:rPr>
          <w:color w:val="auto"/>
        </w:rPr>
        <w:t>В случае</w:t>
      </w:r>
      <w:r w:rsidR="006079BA" w:rsidRPr="003638B9">
        <w:rPr>
          <w:color w:val="auto"/>
        </w:rPr>
        <w:t xml:space="preserve"> заключения Аккредитованной организацией возмездных договоров с арбитражными управляющими – членами Ассоциации, Аккредитованная организация уплачивает </w:t>
      </w:r>
      <w:r w:rsidR="001E6A09" w:rsidRPr="003638B9">
        <w:rPr>
          <w:color w:val="auto"/>
        </w:rPr>
        <w:t>дополнительный взнос</w:t>
      </w:r>
      <w:r w:rsidR="006079BA" w:rsidRPr="003638B9">
        <w:rPr>
          <w:color w:val="auto"/>
        </w:rPr>
        <w:t xml:space="preserve"> в Ассоциацию в следующем размере: </w:t>
      </w:r>
    </w:p>
    <w:p w14:paraId="2DE435F9" w14:textId="46D33D11" w:rsidR="006079BA" w:rsidRPr="003638B9" w:rsidRDefault="006079BA" w:rsidP="006079BA">
      <w:pPr>
        <w:pStyle w:val="Default"/>
        <w:jc w:val="both"/>
        <w:rPr>
          <w:color w:val="auto"/>
        </w:rPr>
      </w:pPr>
      <w:r w:rsidRPr="003638B9">
        <w:rPr>
          <w:color w:val="auto"/>
        </w:rPr>
        <w:t>При сумме договора до 150 000,0</w:t>
      </w:r>
      <w:r w:rsidR="001E6A09">
        <w:rPr>
          <w:color w:val="auto"/>
        </w:rPr>
        <w:t>0</w:t>
      </w:r>
      <w:r w:rsidRPr="003638B9">
        <w:rPr>
          <w:color w:val="auto"/>
        </w:rPr>
        <w:t xml:space="preserve"> руб. – 10% от суммы договора. </w:t>
      </w:r>
    </w:p>
    <w:p w14:paraId="26F74C94" w14:textId="6843EDDD" w:rsidR="006079BA" w:rsidRPr="003638B9" w:rsidRDefault="006079BA" w:rsidP="006079BA">
      <w:pPr>
        <w:pStyle w:val="Default"/>
        <w:jc w:val="both"/>
        <w:rPr>
          <w:color w:val="auto"/>
        </w:rPr>
      </w:pPr>
      <w:r w:rsidRPr="003638B9">
        <w:rPr>
          <w:color w:val="auto"/>
        </w:rPr>
        <w:t>При сумме договора от 150 001,0</w:t>
      </w:r>
      <w:r w:rsidR="001E6A09">
        <w:rPr>
          <w:color w:val="auto"/>
        </w:rPr>
        <w:t>0</w:t>
      </w:r>
      <w:r w:rsidRPr="003638B9">
        <w:rPr>
          <w:color w:val="auto"/>
        </w:rPr>
        <w:t xml:space="preserve"> - 300 000,</w:t>
      </w:r>
      <w:r w:rsidR="001E6A09">
        <w:rPr>
          <w:color w:val="auto"/>
        </w:rPr>
        <w:t>0</w:t>
      </w:r>
      <w:r w:rsidRPr="003638B9">
        <w:rPr>
          <w:color w:val="auto"/>
        </w:rPr>
        <w:t>0 руб. – 15 000,</w:t>
      </w:r>
      <w:r w:rsidR="001E6A09">
        <w:rPr>
          <w:color w:val="auto"/>
        </w:rPr>
        <w:t>0</w:t>
      </w:r>
      <w:r w:rsidRPr="003638B9">
        <w:rPr>
          <w:color w:val="auto"/>
        </w:rPr>
        <w:t xml:space="preserve">0 руб. + 7% от разницы между суммой договора и 150 000,0 руб. </w:t>
      </w:r>
    </w:p>
    <w:p w14:paraId="7841894D" w14:textId="1716E32A" w:rsidR="006079BA" w:rsidRPr="003638B9" w:rsidRDefault="006079BA" w:rsidP="006079BA">
      <w:pPr>
        <w:pStyle w:val="Default"/>
        <w:jc w:val="both"/>
        <w:rPr>
          <w:color w:val="auto"/>
        </w:rPr>
      </w:pPr>
      <w:r w:rsidRPr="003638B9">
        <w:rPr>
          <w:color w:val="auto"/>
        </w:rPr>
        <w:lastRenderedPageBreak/>
        <w:t>При сумме договора от 300 001,</w:t>
      </w:r>
      <w:r w:rsidR="001E6A09">
        <w:rPr>
          <w:color w:val="auto"/>
        </w:rPr>
        <w:t>0</w:t>
      </w:r>
      <w:r w:rsidRPr="003638B9">
        <w:rPr>
          <w:color w:val="auto"/>
        </w:rPr>
        <w:t>0 – 1 000 000,</w:t>
      </w:r>
      <w:r w:rsidR="001E6A09">
        <w:rPr>
          <w:color w:val="auto"/>
        </w:rPr>
        <w:t>0</w:t>
      </w:r>
      <w:r w:rsidRPr="003638B9">
        <w:rPr>
          <w:color w:val="auto"/>
        </w:rPr>
        <w:t>0 руб. - 25 500,0</w:t>
      </w:r>
      <w:r w:rsidR="001E6A09">
        <w:rPr>
          <w:color w:val="auto"/>
        </w:rPr>
        <w:t>0</w:t>
      </w:r>
      <w:r w:rsidRPr="003638B9">
        <w:rPr>
          <w:color w:val="auto"/>
        </w:rPr>
        <w:t xml:space="preserve"> руб. + 5% от разницы между суммой договора 300 001,0</w:t>
      </w:r>
      <w:r w:rsidR="001E6A09">
        <w:rPr>
          <w:color w:val="auto"/>
        </w:rPr>
        <w:t>0</w:t>
      </w:r>
      <w:r w:rsidRPr="003638B9">
        <w:rPr>
          <w:color w:val="auto"/>
        </w:rPr>
        <w:t xml:space="preserve"> руб. </w:t>
      </w:r>
    </w:p>
    <w:p w14:paraId="053D5061" w14:textId="28048B71" w:rsidR="006079BA" w:rsidRPr="003638B9" w:rsidRDefault="006079BA" w:rsidP="006079BA">
      <w:pPr>
        <w:pStyle w:val="Default"/>
        <w:jc w:val="both"/>
        <w:rPr>
          <w:color w:val="auto"/>
        </w:rPr>
      </w:pPr>
      <w:r w:rsidRPr="003638B9">
        <w:rPr>
          <w:color w:val="auto"/>
        </w:rPr>
        <w:t>При сумме договора более 1 000 000,0</w:t>
      </w:r>
      <w:r w:rsidR="001E6A09">
        <w:rPr>
          <w:color w:val="auto"/>
        </w:rPr>
        <w:t>0</w:t>
      </w:r>
      <w:r w:rsidRPr="003638B9">
        <w:rPr>
          <w:color w:val="auto"/>
        </w:rPr>
        <w:t xml:space="preserve"> руб. – 60500,</w:t>
      </w:r>
      <w:r w:rsidR="001E6A09">
        <w:rPr>
          <w:color w:val="auto"/>
        </w:rPr>
        <w:t>0</w:t>
      </w:r>
      <w:r w:rsidRPr="003638B9">
        <w:rPr>
          <w:color w:val="auto"/>
        </w:rPr>
        <w:t xml:space="preserve">0 руб. + 3% от суммы, превышающей 1 000 000,0 руб.  </w:t>
      </w:r>
    </w:p>
    <w:p w14:paraId="1C414107" w14:textId="766127EE" w:rsidR="006079BA" w:rsidRPr="006079BA" w:rsidRDefault="00C75D24" w:rsidP="00C75D24">
      <w:pPr>
        <w:pStyle w:val="Default"/>
        <w:jc w:val="both"/>
        <w:rPr>
          <w:color w:val="auto"/>
        </w:rPr>
      </w:pPr>
      <w:r>
        <w:t xml:space="preserve">      </w:t>
      </w:r>
      <w:r w:rsidR="006079BA" w:rsidRPr="00BA5900">
        <w:t>3</w:t>
      </w:r>
      <w:r w:rsidR="006079BA" w:rsidRPr="006079BA">
        <w:rPr>
          <w:color w:val="auto"/>
        </w:rPr>
        <w:t xml:space="preserve">.3. Оплата производится путем перечисления на расчетный счет Ассоциации или наличными средствами в кассу Ассоциации, либо иными способами по согласованию сторон. </w:t>
      </w:r>
    </w:p>
    <w:p w14:paraId="0E686E55" w14:textId="2D1A9A42" w:rsidR="006079BA" w:rsidRPr="006079BA" w:rsidRDefault="00C75D24" w:rsidP="006079BA">
      <w:pPr>
        <w:pStyle w:val="Default"/>
        <w:jc w:val="both"/>
        <w:rPr>
          <w:color w:val="auto"/>
        </w:rPr>
      </w:pPr>
      <w:r>
        <w:rPr>
          <w:color w:val="auto"/>
        </w:rPr>
        <w:t xml:space="preserve">      </w:t>
      </w:r>
      <w:r w:rsidR="006079BA" w:rsidRPr="006079BA">
        <w:rPr>
          <w:color w:val="auto"/>
        </w:rPr>
        <w:t>3.4. Оплата суммы процентов, указанной в пункте 3.2. настоящего Договора, осуществляется Аккредитованной организацией ежемесячно в течение</w:t>
      </w:r>
      <w:r w:rsidR="00427149">
        <w:rPr>
          <w:color w:val="auto"/>
        </w:rPr>
        <w:t xml:space="preserve"> 5 (пяти)</w:t>
      </w:r>
      <w:r w:rsidR="006079BA" w:rsidRPr="006079BA">
        <w:rPr>
          <w:color w:val="auto"/>
        </w:rPr>
        <w:t xml:space="preserve"> </w:t>
      </w:r>
      <w:r w:rsidR="00C466F2">
        <w:t>рабочих дней с момента получения денежных средств по договору (соглашению), заключенному с арбитражным управляющим</w:t>
      </w:r>
      <w:r w:rsidR="00427149">
        <w:t xml:space="preserve"> -</w:t>
      </w:r>
      <w:r w:rsidR="00C466F2">
        <w:t xml:space="preserve"> членом Ассоциации.</w:t>
      </w:r>
    </w:p>
    <w:p w14:paraId="575D5C9D" w14:textId="77777777" w:rsidR="00876BA3" w:rsidRPr="006079BA" w:rsidRDefault="00876BA3" w:rsidP="00506949">
      <w:pPr>
        <w:spacing w:after="0" w:line="240" w:lineRule="auto"/>
        <w:jc w:val="both"/>
        <w:rPr>
          <w:rFonts w:ascii="Times New Roman" w:hAnsi="Times New Roman" w:cs="Times New Roman"/>
          <w:sz w:val="24"/>
          <w:szCs w:val="24"/>
          <w:lang w:val="x-none"/>
        </w:rPr>
      </w:pPr>
    </w:p>
    <w:p w14:paraId="33B6D38B" w14:textId="77777777" w:rsidR="00506949" w:rsidRPr="00D80A65" w:rsidRDefault="00506949" w:rsidP="00D80A65">
      <w:pPr>
        <w:pStyle w:val="a3"/>
        <w:numPr>
          <w:ilvl w:val="0"/>
          <w:numId w:val="2"/>
        </w:numPr>
        <w:spacing w:after="0" w:line="240" w:lineRule="auto"/>
        <w:jc w:val="center"/>
        <w:rPr>
          <w:rFonts w:ascii="Times New Roman" w:hAnsi="Times New Roman" w:cs="Times New Roman"/>
          <w:b/>
          <w:sz w:val="24"/>
          <w:szCs w:val="24"/>
        </w:rPr>
      </w:pPr>
      <w:r w:rsidRPr="00D80A65">
        <w:rPr>
          <w:rFonts w:ascii="Times New Roman" w:hAnsi="Times New Roman" w:cs="Times New Roman"/>
          <w:b/>
          <w:sz w:val="24"/>
          <w:szCs w:val="24"/>
        </w:rPr>
        <w:t>ОТВЕТСТВЕННОСТЬ СТОРОН</w:t>
      </w:r>
    </w:p>
    <w:p w14:paraId="07DE538A" w14:textId="77777777" w:rsidR="00D80A65" w:rsidRPr="00D80A65" w:rsidRDefault="00D80A65" w:rsidP="00D80A65">
      <w:pPr>
        <w:pStyle w:val="a3"/>
        <w:spacing w:after="0" w:line="240" w:lineRule="auto"/>
        <w:jc w:val="both"/>
        <w:rPr>
          <w:rFonts w:ascii="Times New Roman" w:hAnsi="Times New Roman" w:cs="Times New Roman"/>
          <w:sz w:val="24"/>
          <w:szCs w:val="24"/>
        </w:rPr>
      </w:pPr>
    </w:p>
    <w:p w14:paraId="77379904" w14:textId="4C25B651" w:rsidR="00506949" w:rsidRPr="00506949" w:rsidRDefault="00D80A65"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6949" w:rsidRPr="00506949">
        <w:rPr>
          <w:rFonts w:ascii="Times New Roman" w:hAnsi="Times New Roman" w:cs="Times New Roman"/>
          <w:sz w:val="24"/>
          <w:szCs w:val="24"/>
        </w:rPr>
        <w:t>4.1.</w:t>
      </w:r>
      <w:r w:rsidR="00613B24">
        <w:t> </w:t>
      </w:r>
      <w:r w:rsidR="00506949" w:rsidRPr="00506949">
        <w:rPr>
          <w:rFonts w:ascii="Times New Roman" w:hAnsi="Times New Roman" w:cs="Times New Roman"/>
          <w:sz w:val="24"/>
          <w:szCs w:val="24"/>
        </w:rPr>
        <w:t>В случае нарушения сроков уведомлени</w:t>
      </w:r>
      <w:r>
        <w:rPr>
          <w:rFonts w:ascii="Times New Roman" w:hAnsi="Times New Roman" w:cs="Times New Roman"/>
          <w:sz w:val="24"/>
          <w:szCs w:val="24"/>
        </w:rPr>
        <w:t xml:space="preserve">я Ассоциации согласно п. 2.2.5. </w:t>
      </w:r>
      <w:r w:rsidR="00506949" w:rsidRPr="00506949">
        <w:rPr>
          <w:rFonts w:ascii="Times New Roman" w:hAnsi="Times New Roman" w:cs="Times New Roman"/>
          <w:sz w:val="24"/>
          <w:szCs w:val="24"/>
        </w:rPr>
        <w:t>Аккредитованная организация уплачивает Ассоциа</w:t>
      </w:r>
      <w:r>
        <w:rPr>
          <w:rFonts w:ascii="Times New Roman" w:hAnsi="Times New Roman" w:cs="Times New Roman"/>
          <w:sz w:val="24"/>
          <w:szCs w:val="24"/>
        </w:rPr>
        <w:t xml:space="preserve">ции неустойку в размере 0,5% от суммы </w:t>
      </w:r>
      <w:r w:rsidR="00506949" w:rsidRPr="00506949">
        <w:rPr>
          <w:rFonts w:ascii="Times New Roman" w:hAnsi="Times New Roman" w:cs="Times New Roman"/>
          <w:sz w:val="24"/>
          <w:szCs w:val="24"/>
        </w:rPr>
        <w:t>всего договора за каждый день просрочки.</w:t>
      </w:r>
    </w:p>
    <w:p w14:paraId="2AF61E06" w14:textId="15D4F8CE" w:rsidR="00D80A65" w:rsidRDefault="00D80A65"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6949" w:rsidRPr="00506949">
        <w:rPr>
          <w:rFonts w:ascii="Times New Roman" w:hAnsi="Times New Roman" w:cs="Times New Roman"/>
          <w:sz w:val="24"/>
          <w:szCs w:val="24"/>
        </w:rPr>
        <w:t>4.2.</w:t>
      </w:r>
      <w:r w:rsidR="00613B24">
        <w:rPr>
          <w:rFonts w:ascii="Times New Roman" w:hAnsi="Times New Roman" w:cs="Times New Roman"/>
          <w:sz w:val="24"/>
          <w:szCs w:val="24"/>
        </w:rPr>
        <w:t> </w:t>
      </w:r>
      <w:r w:rsidR="00506949" w:rsidRPr="00506949">
        <w:rPr>
          <w:rFonts w:ascii="Times New Roman" w:hAnsi="Times New Roman" w:cs="Times New Roman"/>
          <w:sz w:val="24"/>
          <w:szCs w:val="24"/>
        </w:rPr>
        <w:t>В случае нарушения сроков перечислени</w:t>
      </w:r>
      <w:r>
        <w:rPr>
          <w:rFonts w:ascii="Times New Roman" w:hAnsi="Times New Roman" w:cs="Times New Roman"/>
          <w:sz w:val="24"/>
          <w:szCs w:val="24"/>
        </w:rPr>
        <w:t>я и сумм, указанных в п.п. 3.1.</w:t>
      </w:r>
      <w:r w:rsidR="00876BA3">
        <w:rPr>
          <w:rFonts w:ascii="Times New Roman" w:hAnsi="Times New Roman" w:cs="Times New Roman"/>
          <w:sz w:val="24"/>
          <w:szCs w:val="24"/>
        </w:rPr>
        <w:t xml:space="preserve"> и в </w:t>
      </w:r>
      <w:r w:rsidR="00F15242">
        <w:rPr>
          <w:rFonts w:ascii="Times New Roman" w:hAnsi="Times New Roman" w:cs="Times New Roman"/>
          <w:sz w:val="24"/>
          <w:szCs w:val="24"/>
        </w:rPr>
        <w:br/>
      </w:r>
      <w:r w:rsidR="00876BA3">
        <w:rPr>
          <w:rFonts w:ascii="Times New Roman" w:hAnsi="Times New Roman" w:cs="Times New Roman"/>
          <w:sz w:val="24"/>
          <w:szCs w:val="24"/>
        </w:rPr>
        <w:t>п.п. 3.4</w:t>
      </w:r>
      <w:r>
        <w:rPr>
          <w:rFonts w:ascii="Times New Roman" w:hAnsi="Times New Roman" w:cs="Times New Roman"/>
          <w:sz w:val="24"/>
          <w:szCs w:val="24"/>
        </w:rPr>
        <w:t xml:space="preserve"> </w:t>
      </w:r>
      <w:r w:rsidR="00506949" w:rsidRPr="00506949">
        <w:rPr>
          <w:rFonts w:ascii="Times New Roman" w:hAnsi="Times New Roman" w:cs="Times New Roman"/>
          <w:sz w:val="24"/>
          <w:szCs w:val="24"/>
        </w:rPr>
        <w:t xml:space="preserve">настоящего договора, Аккредитованная организация </w:t>
      </w:r>
      <w:r>
        <w:rPr>
          <w:rFonts w:ascii="Times New Roman" w:hAnsi="Times New Roman" w:cs="Times New Roman"/>
          <w:sz w:val="24"/>
          <w:szCs w:val="24"/>
        </w:rPr>
        <w:t xml:space="preserve">уплачивает Ассоциации неустойку в </w:t>
      </w:r>
      <w:r w:rsidR="00506949" w:rsidRPr="00506949">
        <w:rPr>
          <w:rFonts w:ascii="Times New Roman" w:hAnsi="Times New Roman" w:cs="Times New Roman"/>
          <w:sz w:val="24"/>
          <w:szCs w:val="24"/>
        </w:rPr>
        <w:t>размере 0,5% от суммы всего дог</w:t>
      </w:r>
      <w:r>
        <w:rPr>
          <w:rFonts w:ascii="Times New Roman" w:hAnsi="Times New Roman" w:cs="Times New Roman"/>
          <w:sz w:val="24"/>
          <w:szCs w:val="24"/>
        </w:rPr>
        <w:t xml:space="preserve">овора за каждый день просрочки. </w:t>
      </w:r>
    </w:p>
    <w:p w14:paraId="3EEA917D" w14:textId="7F9B0D5E" w:rsidR="00506949" w:rsidRDefault="00D80A65" w:rsidP="00C75D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6949" w:rsidRPr="00506949">
        <w:rPr>
          <w:rFonts w:ascii="Times New Roman" w:hAnsi="Times New Roman" w:cs="Times New Roman"/>
          <w:sz w:val="24"/>
          <w:szCs w:val="24"/>
        </w:rPr>
        <w:t>4.3.</w:t>
      </w:r>
      <w:r w:rsidR="00613B24">
        <w:rPr>
          <w:rFonts w:ascii="Times New Roman" w:hAnsi="Times New Roman" w:cs="Times New Roman"/>
          <w:sz w:val="24"/>
          <w:szCs w:val="24"/>
        </w:rPr>
        <w:t> </w:t>
      </w:r>
      <w:r w:rsidR="00506949" w:rsidRPr="00506949">
        <w:rPr>
          <w:rFonts w:ascii="Times New Roman" w:hAnsi="Times New Roman" w:cs="Times New Roman"/>
          <w:sz w:val="24"/>
          <w:szCs w:val="24"/>
        </w:rPr>
        <w:t>За невыполнение или ненадлежащее выполн</w:t>
      </w:r>
      <w:r>
        <w:rPr>
          <w:rFonts w:ascii="Times New Roman" w:hAnsi="Times New Roman" w:cs="Times New Roman"/>
          <w:sz w:val="24"/>
          <w:szCs w:val="24"/>
        </w:rPr>
        <w:t xml:space="preserve">ение обязательств по настоящему </w:t>
      </w:r>
      <w:r w:rsidR="00506949" w:rsidRPr="00506949">
        <w:rPr>
          <w:rFonts w:ascii="Times New Roman" w:hAnsi="Times New Roman" w:cs="Times New Roman"/>
          <w:sz w:val="24"/>
          <w:szCs w:val="24"/>
        </w:rPr>
        <w:t>договору стороны несут ответственнос</w:t>
      </w:r>
      <w:r>
        <w:rPr>
          <w:rFonts w:ascii="Times New Roman" w:hAnsi="Times New Roman" w:cs="Times New Roman"/>
          <w:sz w:val="24"/>
          <w:szCs w:val="24"/>
        </w:rPr>
        <w:t xml:space="preserve">ть в соответствии с действующим </w:t>
      </w:r>
      <w:r w:rsidR="00506949" w:rsidRPr="00506949">
        <w:rPr>
          <w:rFonts w:ascii="Times New Roman" w:hAnsi="Times New Roman" w:cs="Times New Roman"/>
          <w:sz w:val="24"/>
          <w:szCs w:val="24"/>
        </w:rPr>
        <w:t xml:space="preserve">законодательством. </w:t>
      </w:r>
      <w:r w:rsidR="00F15242" w:rsidRPr="00506949">
        <w:rPr>
          <w:rFonts w:ascii="Times New Roman" w:hAnsi="Times New Roman" w:cs="Times New Roman"/>
          <w:sz w:val="24"/>
          <w:szCs w:val="24"/>
        </w:rPr>
        <w:t>В случае возникновения</w:t>
      </w:r>
      <w:r w:rsidR="00F15242">
        <w:rPr>
          <w:rFonts w:ascii="Times New Roman" w:hAnsi="Times New Roman" w:cs="Times New Roman"/>
          <w:sz w:val="24"/>
          <w:szCs w:val="24"/>
        </w:rPr>
        <w:t xml:space="preserve"> разногласий между сторонами по исполнению </w:t>
      </w:r>
      <w:r w:rsidR="00F15242" w:rsidRPr="00506949">
        <w:rPr>
          <w:rFonts w:ascii="Times New Roman" w:hAnsi="Times New Roman" w:cs="Times New Roman"/>
          <w:sz w:val="24"/>
          <w:szCs w:val="24"/>
        </w:rPr>
        <w:t>настоящего договора</w:t>
      </w:r>
      <w:r w:rsidR="00506949" w:rsidRPr="00506949">
        <w:rPr>
          <w:rFonts w:ascii="Times New Roman" w:hAnsi="Times New Roman" w:cs="Times New Roman"/>
          <w:sz w:val="24"/>
          <w:szCs w:val="24"/>
        </w:rPr>
        <w:t xml:space="preserve"> стороны примут все меры к разрешению их путем переговоров.</w:t>
      </w:r>
    </w:p>
    <w:p w14:paraId="72607CFF" w14:textId="0A3BACEA" w:rsidR="00C96284" w:rsidRPr="00A307EE" w:rsidRDefault="00C96284"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5D24">
        <w:rPr>
          <w:rFonts w:ascii="Times New Roman" w:hAnsi="Times New Roman" w:cs="Times New Roman"/>
          <w:sz w:val="24"/>
          <w:szCs w:val="24"/>
        </w:rPr>
        <w:t xml:space="preserve"> </w:t>
      </w:r>
      <w:r w:rsidRPr="00A307EE">
        <w:rPr>
          <w:rFonts w:ascii="Times New Roman" w:hAnsi="Times New Roman" w:cs="Times New Roman"/>
          <w:sz w:val="24"/>
          <w:szCs w:val="24"/>
        </w:rPr>
        <w:t>4.4.</w:t>
      </w:r>
      <w:r w:rsidR="00613B24">
        <w:rPr>
          <w:rFonts w:ascii="Times New Roman" w:hAnsi="Times New Roman" w:cs="Times New Roman"/>
          <w:sz w:val="24"/>
          <w:szCs w:val="24"/>
        </w:rPr>
        <w:t> </w:t>
      </w:r>
      <w:r w:rsidRPr="00A307EE">
        <w:rPr>
          <w:rFonts w:ascii="Times New Roman" w:hAnsi="Times New Roman" w:cs="Times New Roman"/>
          <w:sz w:val="24"/>
          <w:szCs w:val="24"/>
        </w:rPr>
        <w:t>В случае привлечения аккредитованным при Ассоциации лицом по виду деятельности «организатор торгов на электронных площадках»</w:t>
      </w:r>
      <w:r w:rsidR="007A5454" w:rsidRPr="00A307EE">
        <w:rPr>
          <w:rFonts w:ascii="Times New Roman" w:hAnsi="Times New Roman" w:cs="Times New Roman"/>
          <w:sz w:val="24"/>
          <w:szCs w:val="24"/>
        </w:rPr>
        <w:t xml:space="preserve"> или «оператор электронной площадки»</w:t>
      </w:r>
      <w:r w:rsidRPr="00A307EE">
        <w:rPr>
          <w:rFonts w:ascii="Times New Roman" w:hAnsi="Times New Roman" w:cs="Times New Roman"/>
          <w:sz w:val="24"/>
          <w:szCs w:val="24"/>
        </w:rPr>
        <w:t xml:space="preserve"> при осуществлении лично, или по поручению арбитражного управляющего, члена Ассоциации, профессиональной деятельности с неаккредитованными при Ассоциации лицами по виду деятельности «оператор электронной площадки»</w:t>
      </w:r>
      <w:r w:rsidR="007A5454" w:rsidRPr="00A307EE">
        <w:rPr>
          <w:rFonts w:ascii="Times New Roman" w:hAnsi="Times New Roman" w:cs="Times New Roman"/>
          <w:sz w:val="24"/>
          <w:szCs w:val="24"/>
        </w:rPr>
        <w:t xml:space="preserve"> или «организатор торгов на электронных площадках»  </w:t>
      </w:r>
      <w:r w:rsidRPr="00A307EE">
        <w:rPr>
          <w:rFonts w:ascii="Times New Roman" w:hAnsi="Times New Roman" w:cs="Times New Roman"/>
          <w:sz w:val="24"/>
          <w:szCs w:val="24"/>
        </w:rPr>
        <w:t xml:space="preserve"> аккредитованное при Ассоциации лицо уплачивает Ассоциации неустойку в размере 0,5% от суммы всего договора за каждый случай привлечения неаккредитованного при Ассоциации лица</w:t>
      </w:r>
      <w:r w:rsidR="007A5454" w:rsidRPr="00A307EE">
        <w:rPr>
          <w:rFonts w:ascii="Times New Roman" w:hAnsi="Times New Roman" w:cs="Times New Roman"/>
          <w:sz w:val="24"/>
          <w:szCs w:val="24"/>
        </w:rPr>
        <w:t>.</w:t>
      </w:r>
    </w:p>
    <w:p w14:paraId="388E527B" w14:textId="0C103712" w:rsidR="00386C33" w:rsidRDefault="00C75D24" w:rsidP="00C75D24">
      <w:pPr>
        <w:spacing w:after="0" w:line="240" w:lineRule="auto"/>
        <w:jc w:val="both"/>
        <w:rPr>
          <w:rFonts w:ascii="Times New Roman" w:hAnsi="Times New Roman" w:cs="Times New Roman"/>
          <w:sz w:val="24"/>
          <w:szCs w:val="24"/>
        </w:rPr>
      </w:pPr>
      <w:r w:rsidRPr="00A307EE">
        <w:rPr>
          <w:rFonts w:ascii="Times New Roman" w:hAnsi="Times New Roman" w:cs="Times New Roman"/>
          <w:sz w:val="24"/>
          <w:szCs w:val="24"/>
        </w:rPr>
        <w:t xml:space="preserve">      </w:t>
      </w:r>
      <w:r w:rsidR="00386C33" w:rsidRPr="00A307EE">
        <w:rPr>
          <w:rFonts w:ascii="Times New Roman" w:hAnsi="Times New Roman" w:cs="Times New Roman"/>
          <w:sz w:val="24"/>
          <w:szCs w:val="24"/>
        </w:rPr>
        <w:t>4.5.</w:t>
      </w:r>
      <w:r w:rsidR="007A5454" w:rsidRPr="00A307EE">
        <w:rPr>
          <w:rFonts w:ascii="Times New Roman" w:hAnsi="Times New Roman" w:cs="Times New Roman"/>
          <w:sz w:val="24"/>
          <w:szCs w:val="24"/>
        </w:rPr>
        <w:t xml:space="preserve"> В случае привлечения аккредитованным при Ассоциации лицом по виду деятельности «организатор торгов на электронных площадках» или «оператор электронной площадки» при осуществлении лично, или по поручению арбитражного управляющего, члена Ассоциации, профессиональной деятельности с неаккредитованными при Ассоциации лицами по виду деятельности «оператор электронной площадки» или «организатор торгов на электронных площадках»   аккредитованное при Ассоциации лицо уплачивает Ассоциации </w:t>
      </w:r>
      <w:r w:rsidRPr="00A307EE">
        <w:rPr>
          <w:rFonts w:ascii="Times New Roman" w:hAnsi="Times New Roman" w:cs="Times New Roman"/>
          <w:sz w:val="24"/>
          <w:szCs w:val="24"/>
        </w:rPr>
        <w:t>штрафную санкцию в размере тройного взноса, предусмотренного п. 6.1 Положения об Аккредитации лиц, предоставляющих услуги арбитражным управляющим членам Ассоциации арбитражных управляющих «ГАРАНТИЯ», за разовую аккредитацию.</w:t>
      </w:r>
    </w:p>
    <w:p w14:paraId="14214E7A" w14:textId="4A42F1BB" w:rsidR="00613B24" w:rsidRPr="00613B24" w:rsidRDefault="00613B24" w:rsidP="00613B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B24">
        <w:rPr>
          <w:rFonts w:ascii="Times New Roman" w:hAnsi="Times New Roman" w:cs="Times New Roman"/>
          <w:sz w:val="24"/>
          <w:szCs w:val="24"/>
        </w:rPr>
        <w:t>4.6. В случае возмещения из средств компенсационного фонда ААУ «Гарантия» убытков, причиненных членом Ассоциации вследствие неисполнения или ненадлежащего исполнения аккредитованным лицом условий настоящего Соглашения, аккредитованное лицо обязуется возместить ААУ «Гарантия» выплаченные из компенсационного фонда денежные средства.</w:t>
      </w:r>
    </w:p>
    <w:p w14:paraId="47DC42EC" w14:textId="77777777" w:rsidR="00D80A65" w:rsidRPr="00506949" w:rsidRDefault="00D80A65" w:rsidP="00506949">
      <w:pPr>
        <w:spacing w:after="0" w:line="240" w:lineRule="auto"/>
        <w:jc w:val="both"/>
        <w:rPr>
          <w:rFonts w:ascii="Times New Roman" w:hAnsi="Times New Roman" w:cs="Times New Roman"/>
          <w:sz w:val="24"/>
          <w:szCs w:val="24"/>
        </w:rPr>
      </w:pPr>
    </w:p>
    <w:p w14:paraId="680041C1" w14:textId="77777777" w:rsidR="00506949" w:rsidRPr="00D80A65" w:rsidRDefault="00506949" w:rsidP="00D80A65">
      <w:pPr>
        <w:pStyle w:val="a3"/>
        <w:numPr>
          <w:ilvl w:val="0"/>
          <w:numId w:val="2"/>
        </w:numPr>
        <w:spacing w:after="0" w:line="240" w:lineRule="auto"/>
        <w:jc w:val="center"/>
        <w:rPr>
          <w:rFonts w:ascii="Times New Roman" w:hAnsi="Times New Roman" w:cs="Times New Roman"/>
          <w:b/>
          <w:sz w:val="24"/>
          <w:szCs w:val="24"/>
        </w:rPr>
      </w:pPr>
      <w:r w:rsidRPr="00D80A65">
        <w:rPr>
          <w:rFonts w:ascii="Times New Roman" w:hAnsi="Times New Roman" w:cs="Times New Roman"/>
          <w:b/>
          <w:sz w:val="24"/>
          <w:szCs w:val="24"/>
        </w:rPr>
        <w:lastRenderedPageBreak/>
        <w:t>СРОК ДЕЙСТВИЯ ДОГОВОРА</w:t>
      </w:r>
    </w:p>
    <w:p w14:paraId="6CE78A23" w14:textId="77777777" w:rsidR="00D80A65" w:rsidRPr="00D80A65" w:rsidRDefault="00D80A65" w:rsidP="00D80A65">
      <w:pPr>
        <w:pStyle w:val="a3"/>
        <w:spacing w:after="0" w:line="240" w:lineRule="auto"/>
        <w:jc w:val="both"/>
        <w:rPr>
          <w:rFonts w:ascii="Times New Roman" w:hAnsi="Times New Roman" w:cs="Times New Roman"/>
          <w:sz w:val="24"/>
          <w:szCs w:val="24"/>
        </w:rPr>
      </w:pPr>
    </w:p>
    <w:p w14:paraId="09AB58AE" w14:textId="6A1CB42C" w:rsidR="00506949" w:rsidRPr="00A307EE" w:rsidRDefault="00D80A65" w:rsidP="00B01B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6949" w:rsidRPr="00A307EE">
        <w:rPr>
          <w:rFonts w:ascii="Times New Roman" w:hAnsi="Times New Roman" w:cs="Times New Roman"/>
          <w:sz w:val="24"/>
          <w:szCs w:val="24"/>
        </w:rPr>
        <w:t>5.1. Настоящий договор вступает в силу с момента его подписания</w:t>
      </w:r>
      <w:r w:rsidR="00B01BB3" w:rsidRPr="00A307EE">
        <w:rPr>
          <w:rFonts w:ascii="Times New Roman" w:hAnsi="Times New Roman" w:cs="Times New Roman"/>
          <w:sz w:val="24"/>
          <w:szCs w:val="24"/>
        </w:rPr>
        <w:t xml:space="preserve"> Сторонами.  </w:t>
      </w:r>
    </w:p>
    <w:p w14:paraId="17FED986" w14:textId="1009CAEC" w:rsidR="00386C33" w:rsidRDefault="00B01BB3" w:rsidP="00506949">
      <w:pPr>
        <w:spacing w:after="0" w:line="240" w:lineRule="auto"/>
        <w:jc w:val="both"/>
        <w:rPr>
          <w:rFonts w:ascii="Times New Roman" w:hAnsi="Times New Roman" w:cs="Times New Roman"/>
          <w:sz w:val="24"/>
          <w:szCs w:val="24"/>
        </w:rPr>
      </w:pPr>
      <w:r w:rsidRPr="00A307EE">
        <w:rPr>
          <w:rFonts w:ascii="Times New Roman" w:hAnsi="Times New Roman" w:cs="Times New Roman"/>
          <w:sz w:val="24"/>
          <w:szCs w:val="24"/>
        </w:rPr>
        <w:t xml:space="preserve">       5.2. Разовая аккредитация распространяется на единовременное предоставление услуги по договору.</w:t>
      </w:r>
    </w:p>
    <w:p w14:paraId="54A1A891" w14:textId="77777777" w:rsidR="007A5454" w:rsidRPr="00506949" w:rsidRDefault="007A5454" w:rsidP="00506949">
      <w:pPr>
        <w:spacing w:after="0" w:line="240" w:lineRule="auto"/>
        <w:jc w:val="both"/>
        <w:rPr>
          <w:rFonts w:ascii="Times New Roman" w:hAnsi="Times New Roman" w:cs="Times New Roman"/>
          <w:sz w:val="24"/>
          <w:szCs w:val="24"/>
        </w:rPr>
      </w:pPr>
    </w:p>
    <w:p w14:paraId="3E4CC13E" w14:textId="4332989D" w:rsidR="00D80A65" w:rsidRDefault="00506949" w:rsidP="007A5454">
      <w:pPr>
        <w:spacing w:after="0" w:line="240" w:lineRule="auto"/>
        <w:jc w:val="center"/>
        <w:rPr>
          <w:rFonts w:ascii="Times New Roman" w:hAnsi="Times New Roman" w:cs="Times New Roman"/>
          <w:b/>
          <w:sz w:val="24"/>
          <w:szCs w:val="24"/>
        </w:rPr>
      </w:pPr>
      <w:r w:rsidRPr="00D80A65">
        <w:rPr>
          <w:rFonts w:ascii="Times New Roman" w:hAnsi="Times New Roman" w:cs="Times New Roman"/>
          <w:b/>
          <w:sz w:val="24"/>
          <w:szCs w:val="24"/>
        </w:rPr>
        <w:t>6. ДОПОЛНИТЕЛЬНЫЕ УСЛОВИЯ</w:t>
      </w:r>
    </w:p>
    <w:p w14:paraId="0715A05F" w14:textId="77777777" w:rsidR="00B01BB3" w:rsidRPr="007A5454" w:rsidRDefault="00B01BB3" w:rsidP="007A5454">
      <w:pPr>
        <w:spacing w:after="0" w:line="240" w:lineRule="auto"/>
        <w:jc w:val="center"/>
        <w:rPr>
          <w:rFonts w:ascii="Times New Roman" w:hAnsi="Times New Roman" w:cs="Times New Roman"/>
          <w:b/>
          <w:sz w:val="24"/>
          <w:szCs w:val="24"/>
        </w:rPr>
      </w:pPr>
    </w:p>
    <w:p w14:paraId="219E3A19" w14:textId="77777777" w:rsidR="00506949" w:rsidRPr="00506949" w:rsidRDefault="00D80A65"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6949" w:rsidRPr="00506949">
        <w:rPr>
          <w:rFonts w:ascii="Times New Roman" w:hAnsi="Times New Roman" w:cs="Times New Roman"/>
          <w:sz w:val="24"/>
          <w:szCs w:val="24"/>
        </w:rPr>
        <w:t>6.1. Настоящий договор может быть расторгнут п</w:t>
      </w:r>
      <w:r>
        <w:rPr>
          <w:rFonts w:ascii="Times New Roman" w:hAnsi="Times New Roman" w:cs="Times New Roman"/>
          <w:sz w:val="24"/>
          <w:szCs w:val="24"/>
        </w:rPr>
        <w:t xml:space="preserve">о обоюдному согласию сторон, но </w:t>
      </w:r>
      <w:r w:rsidR="00506949" w:rsidRPr="00506949">
        <w:rPr>
          <w:rFonts w:ascii="Times New Roman" w:hAnsi="Times New Roman" w:cs="Times New Roman"/>
          <w:sz w:val="24"/>
          <w:szCs w:val="24"/>
        </w:rPr>
        <w:t>не ранее проведения окончательного расчета между ними.</w:t>
      </w:r>
    </w:p>
    <w:p w14:paraId="4E278B00" w14:textId="77777777" w:rsidR="00506949" w:rsidRPr="00506949" w:rsidRDefault="00D80A65" w:rsidP="00506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6949" w:rsidRPr="00506949">
        <w:rPr>
          <w:rFonts w:ascii="Times New Roman" w:hAnsi="Times New Roman" w:cs="Times New Roman"/>
          <w:sz w:val="24"/>
          <w:szCs w:val="24"/>
        </w:rPr>
        <w:t>6.2. Все приложения, дополнения и изменения к</w:t>
      </w:r>
      <w:r>
        <w:rPr>
          <w:rFonts w:ascii="Times New Roman" w:hAnsi="Times New Roman" w:cs="Times New Roman"/>
          <w:sz w:val="24"/>
          <w:szCs w:val="24"/>
        </w:rPr>
        <w:t xml:space="preserve"> настоящему договору имеют силу </w:t>
      </w:r>
      <w:r w:rsidR="00506949" w:rsidRPr="00506949">
        <w:rPr>
          <w:rFonts w:ascii="Times New Roman" w:hAnsi="Times New Roman" w:cs="Times New Roman"/>
          <w:sz w:val="24"/>
          <w:szCs w:val="24"/>
        </w:rPr>
        <w:t>только</w:t>
      </w:r>
      <w:r>
        <w:rPr>
          <w:rFonts w:ascii="Times New Roman" w:hAnsi="Times New Roman" w:cs="Times New Roman"/>
          <w:sz w:val="24"/>
          <w:szCs w:val="24"/>
        </w:rPr>
        <w:t xml:space="preserve"> в том случае, </w:t>
      </w:r>
      <w:r w:rsidR="00506949" w:rsidRPr="00506949">
        <w:rPr>
          <w:rFonts w:ascii="Times New Roman" w:hAnsi="Times New Roman" w:cs="Times New Roman"/>
          <w:sz w:val="24"/>
          <w:szCs w:val="24"/>
        </w:rPr>
        <w:t>если они оформлены</w:t>
      </w:r>
      <w:r>
        <w:rPr>
          <w:rFonts w:ascii="Times New Roman" w:hAnsi="Times New Roman" w:cs="Times New Roman"/>
          <w:sz w:val="24"/>
          <w:szCs w:val="24"/>
        </w:rPr>
        <w:t xml:space="preserve"> в письменной форме и подписаны уполномоченными </w:t>
      </w:r>
      <w:r w:rsidR="00506949" w:rsidRPr="00506949">
        <w:rPr>
          <w:rFonts w:ascii="Times New Roman" w:hAnsi="Times New Roman" w:cs="Times New Roman"/>
          <w:sz w:val="24"/>
          <w:szCs w:val="24"/>
        </w:rPr>
        <w:t>представителями сторон.</w:t>
      </w:r>
    </w:p>
    <w:p w14:paraId="1D11C6C0" w14:textId="18B14F75" w:rsidR="00D80A65" w:rsidRDefault="00D80A65" w:rsidP="00B01B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6949" w:rsidRPr="00506949">
        <w:rPr>
          <w:rFonts w:ascii="Times New Roman" w:hAnsi="Times New Roman" w:cs="Times New Roman"/>
          <w:sz w:val="24"/>
          <w:szCs w:val="24"/>
        </w:rPr>
        <w:t>6.3. Настоящий договор составлен в двух экзем</w:t>
      </w:r>
      <w:r>
        <w:rPr>
          <w:rFonts w:ascii="Times New Roman" w:hAnsi="Times New Roman" w:cs="Times New Roman"/>
          <w:sz w:val="24"/>
          <w:szCs w:val="24"/>
        </w:rPr>
        <w:t xml:space="preserve">плярах, по одному для каждой из </w:t>
      </w:r>
      <w:r w:rsidR="00506949" w:rsidRPr="00506949">
        <w:rPr>
          <w:rFonts w:ascii="Times New Roman" w:hAnsi="Times New Roman" w:cs="Times New Roman"/>
          <w:sz w:val="24"/>
          <w:szCs w:val="24"/>
        </w:rPr>
        <w:t>сторон, имеющих одинаковую юридическую силу.</w:t>
      </w:r>
    </w:p>
    <w:p w14:paraId="6541E8FC" w14:textId="77777777" w:rsidR="00EA79A9" w:rsidRPr="00B01BB3" w:rsidRDefault="00EA79A9" w:rsidP="00B01BB3">
      <w:pPr>
        <w:spacing w:after="0" w:line="240" w:lineRule="auto"/>
        <w:jc w:val="both"/>
        <w:rPr>
          <w:rFonts w:ascii="Times New Roman" w:hAnsi="Times New Roman" w:cs="Times New Roman"/>
          <w:sz w:val="24"/>
          <w:szCs w:val="24"/>
        </w:rPr>
      </w:pPr>
    </w:p>
    <w:p w14:paraId="4E027BD5" w14:textId="77777777" w:rsidR="00506949" w:rsidRPr="00D80A65" w:rsidRDefault="00506949" w:rsidP="00D80A65">
      <w:pPr>
        <w:pStyle w:val="a3"/>
        <w:numPr>
          <w:ilvl w:val="0"/>
          <w:numId w:val="3"/>
        </w:numPr>
        <w:spacing w:after="0" w:line="240" w:lineRule="auto"/>
        <w:jc w:val="center"/>
        <w:rPr>
          <w:rFonts w:ascii="Times New Roman" w:hAnsi="Times New Roman" w:cs="Times New Roman"/>
          <w:sz w:val="24"/>
          <w:szCs w:val="24"/>
        </w:rPr>
      </w:pPr>
      <w:r w:rsidRPr="00D80A65">
        <w:rPr>
          <w:rFonts w:ascii="Times New Roman" w:hAnsi="Times New Roman" w:cs="Times New Roman"/>
          <w:b/>
          <w:sz w:val="24"/>
          <w:szCs w:val="24"/>
        </w:rPr>
        <w:t>ЮРИДИЧЕСКИЕ АДРЕСА И РЕКВИЗИТЫ СТОРОН</w:t>
      </w:r>
    </w:p>
    <w:p w14:paraId="50556A2D" w14:textId="77777777" w:rsidR="00D80A65" w:rsidRPr="00D80A65" w:rsidRDefault="00D80A65" w:rsidP="00D80A65">
      <w:pPr>
        <w:pStyle w:val="a3"/>
        <w:spacing w:after="0" w:line="240" w:lineRule="auto"/>
        <w:jc w:val="both"/>
        <w:rPr>
          <w:rFonts w:ascii="Times New Roman" w:hAnsi="Times New Roman" w:cs="Times New Roman"/>
          <w:sz w:val="24"/>
          <w:szCs w:val="24"/>
        </w:rPr>
      </w:pPr>
    </w:p>
    <w:p w14:paraId="77D72B58" w14:textId="4077C218" w:rsidR="00D80A65" w:rsidRDefault="00690BCF" w:rsidP="00506949">
      <w:pPr>
        <w:spacing w:after="0" w:line="240" w:lineRule="auto"/>
        <w:jc w:val="both"/>
        <w:rPr>
          <w:rFonts w:ascii="Times New Roman" w:hAnsi="Times New Roman" w:cs="Times New Roman"/>
          <w:sz w:val="24"/>
          <w:szCs w:val="24"/>
        </w:rPr>
        <w:sectPr w:rsidR="00D80A65">
          <w:pgSz w:w="11906" w:h="16838"/>
          <w:pgMar w:top="1440" w:right="1440" w:bottom="1440" w:left="1440" w:header="708" w:footer="708" w:gutter="0"/>
          <w:cols w:space="708"/>
          <w:docGrid w:linePitch="360"/>
        </w:sectPr>
      </w:pPr>
      <w:r>
        <w:rPr>
          <w:rFonts w:ascii="Times New Roman" w:hAnsi="Times New Roman" w:cs="Times New Roman"/>
          <w:sz w:val="24"/>
          <w:szCs w:val="24"/>
        </w:rPr>
        <w:t xml:space="preserve">   </w:t>
      </w:r>
    </w:p>
    <w:p w14:paraId="175E3322" w14:textId="0245F241" w:rsidR="00613B24" w:rsidRPr="00D80A65" w:rsidRDefault="00506949" w:rsidP="00613B24">
      <w:pPr>
        <w:spacing w:after="0" w:line="240" w:lineRule="auto"/>
        <w:jc w:val="both"/>
        <w:rPr>
          <w:rFonts w:ascii="Times New Roman" w:hAnsi="Times New Roman" w:cs="Times New Roman"/>
          <w:b/>
          <w:sz w:val="24"/>
          <w:szCs w:val="24"/>
        </w:rPr>
      </w:pPr>
      <w:r w:rsidRPr="00D80A65">
        <w:rPr>
          <w:rFonts w:ascii="Times New Roman" w:hAnsi="Times New Roman" w:cs="Times New Roman"/>
          <w:b/>
          <w:sz w:val="24"/>
          <w:szCs w:val="24"/>
        </w:rPr>
        <w:t>Ассоциация</w:t>
      </w:r>
      <w:r w:rsidR="00613B24">
        <w:rPr>
          <w:rFonts w:ascii="Times New Roman" w:hAnsi="Times New Roman" w:cs="Times New Roman"/>
          <w:b/>
          <w:sz w:val="24"/>
          <w:szCs w:val="24"/>
        </w:rPr>
        <w:t xml:space="preserve">: </w:t>
      </w:r>
    </w:p>
    <w:p w14:paraId="14A6B77F" w14:textId="13DC67CF" w:rsidR="00506949" w:rsidRPr="00D80A65" w:rsidRDefault="00035B9D" w:rsidP="00613B2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13B24">
        <w:rPr>
          <w:rFonts w:ascii="Times New Roman" w:hAnsi="Times New Roman" w:cs="Times New Roman"/>
          <w:b/>
          <w:sz w:val="24"/>
          <w:szCs w:val="24"/>
        </w:rPr>
        <w:t xml:space="preserve">                    </w:t>
      </w:r>
    </w:p>
    <w:p w14:paraId="5ADA4599" w14:textId="77777777" w:rsidR="00D80A65" w:rsidRDefault="00D80A65" w:rsidP="00506949">
      <w:pPr>
        <w:spacing w:after="0" w:line="240" w:lineRule="auto"/>
        <w:jc w:val="both"/>
        <w:rPr>
          <w:rFonts w:ascii="Times New Roman" w:hAnsi="Times New Roman" w:cs="Times New Roman"/>
          <w:sz w:val="24"/>
          <w:szCs w:val="24"/>
        </w:rPr>
      </w:pPr>
    </w:p>
    <w:p w14:paraId="02ACDCD9" w14:textId="77777777" w:rsidR="00D80A65" w:rsidRPr="00876BA3" w:rsidRDefault="00876BA3" w:rsidP="00876BA3">
      <w:pPr>
        <w:spacing w:after="0" w:line="240" w:lineRule="auto"/>
        <w:rPr>
          <w:rFonts w:ascii="Times New Roman" w:hAnsi="Times New Roman" w:cs="Times New Roman"/>
          <w:b/>
          <w:sz w:val="24"/>
          <w:szCs w:val="24"/>
        </w:rPr>
      </w:pPr>
      <w:r w:rsidRPr="00876BA3">
        <w:rPr>
          <w:rFonts w:ascii="Times New Roman" w:hAnsi="Times New Roman" w:cs="Times New Roman"/>
          <w:b/>
          <w:sz w:val="24"/>
          <w:szCs w:val="24"/>
        </w:rPr>
        <w:t>Ассоциаци</w:t>
      </w:r>
      <w:r>
        <w:rPr>
          <w:rFonts w:ascii="Times New Roman" w:hAnsi="Times New Roman" w:cs="Times New Roman"/>
          <w:b/>
          <w:sz w:val="24"/>
          <w:szCs w:val="24"/>
        </w:rPr>
        <w:t>я</w:t>
      </w:r>
      <w:r w:rsidRPr="00876BA3">
        <w:rPr>
          <w:rFonts w:ascii="Times New Roman" w:hAnsi="Times New Roman" w:cs="Times New Roman"/>
          <w:b/>
          <w:sz w:val="24"/>
          <w:szCs w:val="24"/>
        </w:rPr>
        <w:t xml:space="preserve"> арбитражных управляющих «Гарантия»</w:t>
      </w:r>
    </w:p>
    <w:p w14:paraId="3CA11147" w14:textId="77777777" w:rsidR="00876BA3" w:rsidRDefault="00876BA3" w:rsidP="00506949">
      <w:pPr>
        <w:spacing w:after="0" w:line="240" w:lineRule="auto"/>
        <w:jc w:val="both"/>
        <w:rPr>
          <w:rFonts w:ascii="Times New Roman" w:hAnsi="Times New Roman" w:cs="Times New Roman"/>
          <w:sz w:val="24"/>
          <w:szCs w:val="24"/>
        </w:rPr>
      </w:pPr>
    </w:p>
    <w:p w14:paraId="3E02EB46" w14:textId="77777777" w:rsidR="00EC3353" w:rsidRPr="00EC3353" w:rsidRDefault="00876BA3" w:rsidP="00EC33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w:t>
      </w:r>
      <w:r w:rsidRPr="00876BA3">
        <w:rPr>
          <w:rFonts w:ascii="Times New Roman" w:hAnsi="Times New Roman" w:cs="Times New Roman"/>
          <w:sz w:val="24"/>
          <w:szCs w:val="24"/>
        </w:rPr>
        <w:t xml:space="preserve">дрес: </w:t>
      </w:r>
      <w:r w:rsidR="00EC3353" w:rsidRPr="00EC3353">
        <w:rPr>
          <w:rFonts w:ascii="Times New Roman" w:hAnsi="Times New Roman" w:cs="Times New Roman"/>
          <w:sz w:val="24"/>
          <w:szCs w:val="24"/>
        </w:rPr>
        <w:t>125167, Москва г, вн.тер.г. муниципальный округ</w:t>
      </w:r>
    </w:p>
    <w:p w14:paraId="0A209D3A" w14:textId="1D55F109" w:rsidR="00876BA3" w:rsidRPr="00876BA3" w:rsidRDefault="00EC3353" w:rsidP="00EC3353">
      <w:pPr>
        <w:spacing w:after="0" w:line="240" w:lineRule="auto"/>
        <w:jc w:val="both"/>
        <w:rPr>
          <w:rFonts w:ascii="Times New Roman" w:hAnsi="Times New Roman" w:cs="Times New Roman"/>
          <w:sz w:val="24"/>
          <w:szCs w:val="24"/>
        </w:rPr>
      </w:pPr>
      <w:r w:rsidRPr="00EC3353">
        <w:rPr>
          <w:rFonts w:ascii="Times New Roman" w:hAnsi="Times New Roman" w:cs="Times New Roman"/>
          <w:sz w:val="24"/>
          <w:szCs w:val="24"/>
        </w:rPr>
        <w:t>Хорошевский, ул Викторенко, д.5, стр. 1</w:t>
      </w:r>
    </w:p>
    <w:p w14:paraId="203C68AE" w14:textId="46E86114" w:rsidR="00876BA3" w:rsidRPr="00876BA3" w:rsidRDefault="00876BA3" w:rsidP="00876BA3">
      <w:pPr>
        <w:spacing w:after="0" w:line="240" w:lineRule="auto"/>
        <w:jc w:val="both"/>
        <w:rPr>
          <w:rFonts w:ascii="Times New Roman" w:hAnsi="Times New Roman" w:cs="Times New Roman"/>
          <w:sz w:val="24"/>
          <w:szCs w:val="24"/>
        </w:rPr>
      </w:pPr>
      <w:r w:rsidRPr="00876BA3">
        <w:rPr>
          <w:rFonts w:ascii="Times New Roman" w:hAnsi="Times New Roman" w:cs="Times New Roman"/>
          <w:sz w:val="24"/>
          <w:szCs w:val="24"/>
        </w:rPr>
        <w:t>ИНН</w:t>
      </w:r>
      <w:r>
        <w:rPr>
          <w:rFonts w:ascii="Times New Roman" w:hAnsi="Times New Roman" w:cs="Times New Roman"/>
          <w:sz w:val="24"/>
          <w:szCs w:val="24"/>
        </w:rPr>
        <w:t>/КПП:</w:t>
      </w:r>
      <w:r w:rsidRPr="00876BA3">
        <w:rPr>
          <w:rFonts w:ascii="Times New Roman" w:hAnsi="Times New Roman" w:cs="Times New Roman"/>
          <w:sz w:val="24"/>
          <w:szCs w:val="24"/>
        </w:rPr>
        <w:t xml:space="preserve"> 7727278019</w:t>
      </w:r>
      <w:r>
        <w:rPr>
          <w:rFonts w:ascii="Times New Roman" w:hAnsi="Times New Roman" w:cs="Times New Roman"/>
          <w:sz w:val="24"/>
          <w:szCs w:val="24"/>
        </w:rPr>
        <w:t xml:space="preserve"> /</w:t>
      </w:r>
      <w:r w:rsidR="00EC3353" w:rsidRPr="00EC3353">
        <w:rPr>
          <w:rFonts w:ascii="Times New Roman" w:hAnsi="Times New Roman" w:cs="Times New Roman"/>
          <w:sz w:val="24"/>
          <w:szCs w:val="24"/>
        </w:rPr>
        <w:t>771401001</w:t>
      </w:r>
      <w:r>
        <w:rPr>
          <w:rFonts w:ascii="Times New Roman" w:hAnsi="Times New Roman" w:cs="Times New Roman"/>
          <w:sz w:val="24"/>
          <w:szCs w:val="24"/>
        </w:rPr>
        <w:t xml:space="preserve"> </w:t>
      </w:r>
    </w:p>
    <w:p w14:paraId="48888DF0" w14:textId="6B78D3E6" w:rsidR="00876BA3" w:rsidRPr="00876BA3" w:rsidRDefault="00876BA3" w:rsidP="00876BA3">
      <w:pPr>
        <w:spacing w:after="0" w:line="240" w:lineRule="auto"/>
        <w:jc w:val="both"/>
        <w:rPr>
          <w:rFonts w:ascii="Times New Roman" w:hAnsi="Times New Roman" w:cs="Times New Roman"/>
          <w:sz w:val="24"/>
          <w:szCs w:val="24"/>
        </w:rPr>
      </w:pPr>
      <w:r w:rsidRPr="00876BA3">
        <w:rPr>
          <w:rFonts w:ascii="Times New Roman" w:hAnsi="Times New Roman" w:cs="Times New Roman"/>
          <w:sz w:val="24"/>
          <w:szCs w:val="24"/>
        </w:rPr>
        <w:t>ОГ</w:t>
      </w:r>
      <w:r w:rsidR="00493AC7">
        <w:rPr>
          <w:rFonts w:ascii="Times New Roman" w:hAnsi="Times New Roman" w:cs="Times New Roman"/>
          <w:sz w:val="24"/>
          <w:szCs w:val="24"/>
        </w:rPr>
        <w:t>Р</w:t>
      </w:r>
      <w:r w:rsidRPr="00876BA3">
        <w:rPr>
          <w:rFonts w:ascii="Times New Roman" w:hAnsi="Times New Roman" w:cs="Times New Roman"/>
          <w:sz w:val="24"/>
          <w:szCs w:val="24"/>
        </w:rPr>
        <w:t>Н 1087799004193</w:t>
      </w:r>
    </w:p>
    <w:p w14:paraId="39BA08E7" w14:textId="57657D41" w:rsidR="00876BA3" w:rsidRPr="00876BA3" w:rsidRDefault="00876BA3" w:rsidP="00876BA3">
      <w:pPr>
        <w:spacing w:after="0" w:line="240" w:lineRule="auto"/>
        <w:jc w:val="both"/>
        <w:rPr>
          <w:rFonts w:ascii="Times New Roman" w:hAnsi="Times New Roman" w:cs="Times New Roman"/>
          <w:sz w:val="24"/>
          <w:szCs w:val="24"/>
        </w:rPr>
      </w:pPr>
      <w:r w:rsidRPr="00876BA3">
        <w:rPr>
          <w:rFonts w:ascii="Times New Roman" w:hAnsi="Times New Roman" w:cs="Times New Roman"/>
          <w:sz w:val="24"/>
          <w:szCs w:val="24"/>
        </w:rPr>
        <w:t xml:space="preserve">р/с </w:t>
      </w:r>
      <w:r w:rsidR="00803D52" w:rsidRPr="00803D52">
        <w:rPr>
          <w:rFonts w:ascii="Times New Roman" w:hAnsi="Times New Roman" w:cs="Times New Roman"/>
          <w:sz w:val="24"/>
          <w:szCs w:val="24"/>
        </w:rPr>
        <w:t>40703810012010067623</w:t>
      </w:r>
    </w:p>
    <w:p w14:paraId="30F46228" w14:textId="1F5DEE77" w:rsidR="00876BA3" w:rsidRPr="00876BA3" w:rsidRDefault="00876BA3" w:rsidP="00876BA3">
      <w:pPr>
        <w:spacing w:after="0" w:line="240" w:lineRule="auto"/>
        <w:jc w:val="both"/>
        <w:rPr>
          <w:rFonts w:ascii="Times New Roman" w:hAnsi="Times New Roman" w:cs="Times New Roman"/>
          <w:sz w:val="24"/>
          <w:szCs w:val="24"/>
        </w:rPr>
      </w:pPr>
      <w:r w:rsidRPr="00876BA3">
        <w:rPr>
          <w:rFonts w:ascii="Times New Roman" w:hAnsi="Times New Roman" w:cs="Times New Roman"/>
          <w:sz w:val="24"/>
          <w:szCs w:val="24"/>
        </w:rPr>
        <w:t>в</w:t>
      </w:r>
      <w:r w:rsidR="00803D52">
        <w:rPr>
          <w:rFonts w:ascii="Times New Roman" w:hAnsi="Times New Roman" w:cs="Times New Roman"/>
          <w:sz w:val="24"/>
          <w:szCs w:val="24"/>
        </w:rPr>
        <w:t xml:space="preserve"> </w:t>
      </w:r>
      <w:r w:rsidR="00803D52" w:rsidRPr="00803D52">
        <w:rPr>
          <w:rFonts w:ascii="Times New Roman" w:hAnsi="Times New Roman" w:cs="Times New Roman"/>
          <w:sz w:val="24"/>
          <w:szCs w:val="24"/>
        </w:rPr>
        <w:t>Филиал "Корпоративный" ПАО "Совкомбанк"</w:t>
      </w:r>
    </w:p>
    <w:p w14:paraId="2A666303" w14:textId="7D081ABD" w:rsidR="00876BA3" w:rsidRPr="00876BA3" w:rsidRDefault="00876BA3" w:rsidP="00876BA3">
      <w:pPr>
        <w:spacing w:after="0" w:line="240" w:lineRule="auto"/>
        <w:jc w:val="both"/>
        <w:rPr>
          <w:rFonts w:ascii="Times New Roman" w:hAnsi="Times New Roman" w:cs="Times New Roman"/>
          <w:sz w:val="24"/>
          <w:szCs w:val="24"/>
        </w:rPr>
      </w:pPr>
      <w:r w:rsidRPr="00876BA3">
        <w:rPr>
          <w:rFonts w:ascii="Times New Roman" w:hAnsi="Times New Roman" w:cs="Times New Roman"/>
          <w:sz w:val="24"/>
          <w:szCs w:val="24"/>
        </w:rPr>
        <w:t xml:space="preserve">к/с </w:t>
      </w:r>
      <w:r w:rsidR="00803D52" w:rsidRPr="00803D52">
        <w:rPr>
          <w:rFonts w:ascii="Times New Roman" w:hAnsi="Times New Roman" w:cs="Times New Roman"/>
          <w:sz w:val="24"/>
          <w:szCs w:val="24"/>
        </w:rPr>
        <w:t>30101810445250000360</w:t>
      </w:r>
    </w:p>
    <w:p w14:paraId="557DD488" w14:textId="1BCFAB62" w:rsidR="00690BCF" w:rsidRPr="00690BCF" w:rsidRDefault="00876BA3" w:rsidP="00690BCF">
      <w:pPr>
        <w:spacing w:after="0" w:line="240" w:lineRule="auto"/>
        <w:jc w:val="both"/>
        <w:rPr>
          <w:rFonts w:ascii="Times New Roman" w:hAnsi="Times New Roman" w:cs="Times New Roman"/>
          <w:sz w:val="24"/>
          <w:szCs w:val="24"/>
        </w:rPr>
      </w:pPr>
      <w:r w:rsidRPr="00876BA3">
        <w:rPr>
          <w:rFonts w:ascii="Times New Roman" w:hAnsi="Times New Roman" w:cs="Times New Roman"/>
          <w:sz w:val="24"/>
          <w:szCs w:val="24"/>
        </w:rPr>
        <w:t xml:space="preserve">БИК </w:t>
      </w:r>
      <w:r w:rsidR="00803D52" w:rsidRPr="00803D52">
        <w:rPr>
          <w:rFonts w:ascii="Times New Roman" w:hAnsi="Times New Roman" w:cs="Times New Roman"/>
          <w:sz w:val="24"/>
          <w:szCs w:val="24"/>
        </w:rPr>
        <w:t>: 044525360</w:t>
      </w:r>
    </w:p>
    <w:p w14:paraId="574F4098" w14:textId="77777777" w:rsidR="00690BCF" w:rsidRPr="00690BCF" w:rsidRDefault="00690BCF" w:rsidP="00690BCF">
      <w:pPr>
        <w:spacing w:after="0" w:line="240" w:lineRule="auto"/>
        <w:jc w:val="both"/>
        <w:rPr>
          <w:rFonts w:ascii="Times New Roman" w:hAnsi="Times New Roman" w:cs="Times New Roman"/>
          <w:b/>
          <w:sz w:val="24"/>
          <w:szCs w:val="24"/>
        </w:rPr>
      </w:pPr>
    </w:p>
    <w:p w14:paraId="1DFF1718" w14:textId="77777777" w:rsidR="002D0BF5" w:rsidRPr="002D0BF5" w:rsidRDefault="002D0BF5" w:rsidP="002D0BF5">
      <w:pPr>
        <w:spacing w:after="0" w:line="240" w:lineRule="auto"/>
        <w:jc w:val="both"/>
        <w:rPr>
          <w:rFonts w:ascii="Times New Roman" w:hAnsi="Times New Roman" w:cs="Times New Roman"/>
          <w:bCs/>
          <w:sz w:val="24"/>
          <w:szCs w:val="24"/>
        </w:rPr>
      </w:pPr>
      <w:r w:rsidRPr="002D0BF5">
        <w:rPr>
          <w:rFonts w:ascii="Times New Roman" w:hAnsi="Times New Roman" w:cs="Times New Roman"/>
          <w:bCs/>
          <w:sz w:val="24"/>
          <w:szCs w:val="24"/>
        </w:rPr>
        <w:t>Директор Ассоциации АУ «ГАРАНТИЯ»</w:t>
      </w:r>
    </w:p>
    <w:p w14:paraId="5E25A445" w14:textId="77777777" w:rsidR="002D0BF5" w:rsidRPr="002D0BF5" w:rsidRDefault="002D0BF5" w:rsidP="002D0BF5">
      <w:pPr>
        <w:spacing w:after="0" w:line="240" w:lineRule="auto"/>
        <w:jc w:val="both"/>
        <w:rPr>
          <w:rFonts w:ascii="Times New Roman" w:hAnsi="Times New Roman" w:cs="Times New Roman"/>
          <w:bCs/>
          <w:sz w:val="24"/>
          <w:szCs w:val="24"/>
        </w:rPr>
      </w:pPr>
    </w:p>
    <w:p w14:paraId="0B56CCB8" w14:textId="651BDFE1" w:rsidR="00690BCF" w:rsidRPr="002D0BF5" w:rsidRDefault="002D0BF5" w:rsidP="002D0BF5">
      <w:pPr>
        <w:spacing w:after="0" w:line="240" w:lineRule="auto"/>
        <w:jc w:val="both"/>
        <w:rPr>
          <w:rFonts w:ascii="Times New Roman" w:hAnsi="Times New Roman" w:cs="Times New Roman"/>
          <w:bCs/>
          <w:sz w:val="24"/>
          <w:szCs w:val="24"/>
        </w:rPr>
      </w:pPr>
      <w:r w:rsidRPr="002D0BF5">
        <w:rPr>
          <w:rFonts w:ascii="Times New Roman" w:hAnsi="Times New Roman" w:cs="Times New Roman"/>
          <w:bCs/>
          <w:sz w:val="24"/>
          <w:szCs w:val="24"/>
        </w:rPr>
        <w:t>_______________________Павлов С.А.</w:t>
      </w:r>
    </w:p>
    <w:p w14:paraId="1FF6E570" w14:textId="77C0B42B" w:rsidR="00842CFB" w:rsidRPr="00842CFB" w:rsidRDefault="00842CFB" w:rsidP="00842CFB">
      <w:pPr>
        <w:spacing w:after="0" w:line="240" w:lineRule="auto"/>
        <w:jc w:val="both"/>
        <w:rPr>
          <w:rFonts w:ascii="Times New Roman" w:hAnsi="Times New Roman" w:cs="Times New Roman"/>
          <w:b/>
          <w:sz w:val="24"/>
          <w:szCs w:val="24"/>
        </w:rPr>
      </w:pPr>
    </w:p>
    <w:p w14:paraId="0442D6A0" w14:textId="38DE6148" w:rsidR="00842CFB" w:rsidRPr="00842CFB" w:rsidRDefault="00842CFB" w:rsidP="00842CFB">
      <w:pPr>
        <w:spacing w:after="0" w:line="240" w:lineRule="auto"/>
        <w:jc w:val="both"/>
        <w:rPr>
          <w:rFonts w:ascii="Times New Roman" w:hAnsi="Times New Roman" w:cs="Times New Roman"/>
          <w:b/>
          <w:sz w:val="24"/>
          <w:szCs w:val="24"/>
        </w:rPr>
      </w:pPr>
      <w:bookmarkStart w:id="0" w:name="_Hlk65573351"/>
    </w:p>
    <w:bookmarkEnd w:id="0"/>
    <w:p w14:paraId="0FD5CBF1" w14:textId="77777777" w:rsidR="00842CFB" w:rsidRDefault="00842CFB" w:rsidP="00690BCF">
      <w:pPr>
        <w:spacing w:after="0" w:line="240" w:lineRule="auto"/>
        <w:jc w:val="both"/>
        <w:rPr>
          <w:rFonts w:ascii="Times New Roman" w:hAnsi="Times New Roman" w:cs="Times New Roman"/>
          <w:b/>
          <w:sz w:val="24"/>
          <w:szCs w:val="24"/>
        </w:rPr>
      </w:pPr>
    </w:p>
    <w:p w14:paraId="6F11BDBC" w14:textId="77777777" w:rsidR="00690BCF" w:rsidRDefault="00690BCF" w:rsidP="00506949">
      <w:pPr>
        <w:spacing w:after="0" w:line="240" w:lineRule="auto"/>
        <w:jc w:val="both"/>
        <w:rPr>
          <w:rFonts w:ascii="Times New Roman" w:hAnsi="Times New Roman" w:cs="Times New Roman"/>
          <w:b/>
          <w:sz w:val="24"/>
          <w:szCs w:val="24"/>
        </w:rPr>
      </w:pPr>
    </w:p>
    <w:p w14:paraId="6691DB8E" w14:textId="4323230B" w:rsidR="00690BCF" w:rsidRDefault="00690BCF" w:rsidP="00506949">
      <w:pPr>
        <w:spacing w:after="0" w:line="240" w:lineRule="auto"/>
        <w:jc w:val="both"/>
        <w:rPr>
          <w:rFonts w:ascii="Times New Roman" w:hAnsi="Times New Roman" w:cs="Times New Roman"/>
          <w:b/>
          <w:sz w:val="24"/>
          <w:szCs w:val="24"/>
        </w:rPr>
      </w:pPr>
      <w:bookmarkStart w:id="1" w:name="_Hlk65573323"/>
    </w:p>
    <w:bookmarkEnd w:id="1"/>
    <w:p w14:paraId="262999EA" w14:textId="77777777" w:rsidR="00690BCF" w:rsidRDefault="00690BCF" w:rsidP="00506949">
      <w:pPr>
        <w:spacing w:after="0" w:line="240" w:lineRule="auto"/>
        <w:jc w:val="both"/>
        <w:rPr>
          <w:rFonts w:ascii="Times New Roman" w:hAnsi="Times New Roman" w:cs="Times New Roman"/>
          <w:b/>
          <w:sz w:val="24"/>
          <w:szCs w:val="24"/>
        </w:rPr>
      </w:pPr>
    </w:p>
    <w:p w14:paraId="63A346F1" w14:textId="68827DF0" w:rsidR="009807A2" w:rsidRPr="00D80A65" w:rsidRDefault="009807A2" w:rsidP="00506949">
      <w:pPr>
        <w:spacing w:after="0" w:line="240" w:lineRule="auto"/>
        <w:jc w:val="both"/>
        <w:rPr>
          <w:rFonts w:ascii="Times New Roman" w:hAnsi="Times New Roman" w:cs="Times New Roman"/>
          <w:b/>
          <w:sz w:val="24"/>
          <w:szCs w:val="24"/>
        </w:rPr>
      </w:pPr>
    </w:p>
    <w:p w14:paraId="5D31E284" w14:textId="77777777" w:rsidR="00613B24" w:rsidRPr="00D80A65" w:rsidRDefault="00613B24" w:rsidP="00613B2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5DCBC0BC" w14:textId="77777777" w:rsidR="00613B24" w:rsidRDefault="00613B24" w:rsidP="00613B24">
      <w:pPr>
        <w:spacing w:after="0" w:line="240" w:lineRule="auto"/>
        <w:jc w:val="both"/>
        <w:rPr>
          <w:rFonts w:ascii="Times New Roman" w:hAnsi="Times New Roman" w:cs="Times New Roman"/>
          <w:sz w:val="24"/>
          <w:szCs w:val="24"/>
        </w:rPr>
      </w:pPr>
    </w:p>
    <w:p w14:paraId="6CADE3E1" w14:textId="0A5A25DB" w:rsidR="00613B24" w:rsidRPr="00876BA3" w:rsidRDefault="00E72E3B" w:rsidP="00E72E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13B24">
        <w:rPr>
          <w:rFonts w:ascii="Times New Roman" w:hAnsi="Times New Roman" w:cs="Times New Roman"/>
          <w:b/>
          <w:sz w:val="24"/>
          <w:szCs w:val="24"/>
        </w:rPr>
        <w:t>Аккредитованная организация:</w:t>
      </w:r>
    </w:p>
    <w:p w14:paraId="660C2B0B" w14:textId="77777777" w:rsidR="00613B24" w:rsidRDefault="00613B24" w:rsidP="00613B24">
      <w:pPr>
        <w:spacing w:after="0" w:line="240" w:lineRule="auto"/>
        <w:jc w:val="both"/>
        <w:rPr>
          <w:rFonts w:ascii="Times New Roman" w:hAnsi="Times New Roman" w:cs="Times New Roman"/>
          <w:sz w:val="24"/>
          <w:szCs w:val="24"/>
        </w:rPr>
      </w:pPr>
    </w:p>
    <w:p w14:paraId="4891B2A7" w14:textId="483682D1" w:rsidR="00613B24" w:rsidRPr="00876BA3" w:rsidRDefault="00613B24" w:rsidP="00E72E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w:t>
      </w:r>
      <w:r w:rsidRPr="00876BA3">
        <w:rPr>
          <w:rFonts w:ascii="Times New Roman" w:hAnsi="Times New Roman" w:cs="Times New Roman"/>
          <w:sz w:val="24"/>
          <w:szCs w:val="24"/>
        </w:rPr>
        <w:t xml:space="preserve">дрес: </w:t>
      </w:r>
      <w:r w:rsidR="00E72E3B">
        <w:rPr>
          <w:rFonts w:ascii="Times New Roman" w:hAnsi="Times New Roman" w:cs="Times New Roman"/>
          <w:sz w:val="24"/>
          <w:szCs w:val="24"/>
        </w:rPr>
        <w:t>________________</w:t>
      </w:r>
    </w:p>
    <w:p w14:paraId="187F8DCE" w14:textId="16054FED" w:rsidR="00613B24" w:rsidRPr="00876BA3" w:rsidRDefault="00613B24" w:rsidP="00613B24">
      <w:pPr>
        <w:spacing w:after="0" w:line="240" w:lineRule="auto"/>
        <w:jc w:val="both"/>
        <w:rPr>
          <w:rFonts w:ascii="Times New Roman" w:hAnsi="Times New Roman" w:cs="Times New Roman"/>
          <w:sz w:val="24"/>
          <w:szCs w:val="24"/>
        </w:rPr>
      </w:pPr>
      <w:r w:rsidRPr="00876BA3">
        <w:rPr>
          <w:rFonts w:ascii="Times New Roman" w:hAnsi="Times New Roman" w:cs="Times New Roman"/>
          <w:sz w:val="24"/>
          <w:szCs w:val="24"/>
        </w:rPr>
        <w:t>ИНН</w:t>
      </w:r>
      <w:r>
        <w:rPr>
          <w:rFonts w:ascii="Times New Roman" w:hAnsi="Times New Roman" w:cs="Times New Roman"/>
          <w:sz w:val="24"/>
          <w:szCs w:val="24"/>
        </w:rPr>
        <w:t>/КПП:</w:t>
      </w:r>
      <w:r w:rsidRPr="00876BA3">
        <w:rPr>
          <w:rFonts w:ascii="Times New Roman" w:hAnsi="Times New Roman" w:cs="Times New Roman"/>
          <w:sz w:val="24"/>
          <w:szCs w:val="24"/>
        </w:rPr>
        <w:t xml:space="preserve"> </w:t>
      </w:r>
      <w:r w:rsidR="00E72E3B">
        <w:rPr>
          <w:rFonts w:ascii="Times New Roman" w:hAnsi="Times New Roman" w:cs="Times New Roman"/>
          <w:sz w:val="24"/>
          <w:szCs w:val="24"/>
        </w:rPr>
        <w:t>____________________</w:t>
      </w:r>
      <w:r>
        <w:rPr>
          <w:rFonts w:ascii="Times New Roman" w:hAnsi="Times New Roman" w:cs="Times New Roman"/>
          <w:sz w:val="24"/>
          <w:szCs w:val="24"/>
        </w:rPr>
        <w:t xml:space="preserve"> </w:t>
      </w:r>
    </w:p>
    <w:p w14:paraId="706FE935" w14:textId="474EF75C" w:rsidR="00613B24" w:rsidRPr="00876BA3" w:rsidRDefault="00613B24" w:rsidP="00613B24">
      <w:pPr>
        <w:spacing w:after="0" w:line="240" w:lineRule="auto"/>
        <w:jc w:val="both"/>
        <w:rPr>
          <w:rFonts w:ascii="Times New Roman" w:hAnsi="Times New Roman" w:cs="Times New Roman"/>
          <w:sz w:val="24"/>
          <w:szCs w:val="24"/>
        </w:rPr>
      </w:pPr>
      <w:r w:rsidRPr="00876BA3">
        <w:rPr>
          <w:rFonts w:ascii="Times New Roman" w:hAnsi="Times New Roman" w:cs="Times New Roman"/>
          <w:sz w:val="24"/>
          <w:szCs w:val="24"/>
        </w:rPr>
        <w:t>ОГ</w:t>
      </w:r>
      <w:r>
        <w:rPr>
          <w:rFonts w:ascii="Times New Roman" w:hAnsi="Times New Roman" w:cs="Times New Roman"/>
          <w:sz w:val="24"/>
          <w:szCs w:val="24"/>
        </w:rPr>
        <w:t>Р</w:t>
      </w:r>
      <w:r w:rsidRPr="00876BA3">
        <w:rPr>
          <w:rFonts w:ascii="Times New Roman" w:hAnsi="Times New Roman" w:cs="Times New Roman"/>
          <w:sz w:val="24"/>
          <w:szCs w:val="24"/>
        </w:rPr>
        <w:t xml:space="preserve">Н </w:t>
      </w:r>
      <w:r w:rsidR="00E72E3B">
        <w:rPr>
          <w:rFonts w:ascii="Times New Roman" w:hAnsi="Times New Roman" w:cs="Times New Roman"/>
          <w:sz w:val="24"/>
          <w:szCs w:val="24"/>
        </w:rPr>
        <w:t>________________________</w:t>
      </w:r>
    </w:p>
    <w:p w14:paraId="10527A23" w14:textId="2169ECF0" w:rsidR="00613B24" w:rsidRPr="00876BA3" w:rsidRDefault="00613B24" w:rsidP="00613B24">
      <w:pPr>
        <w:spacing w:after="0" w:line="240" w:lineRule="auto"/>
        <w:jc w:val="both"/>
        <w:rPr>
          <w:rFonts w:ascii="Times New Roman" w:hAnsi="Times New Roman" w:cs="Times New Roman"/>
          <w:sz w:val="24"/>
          <w:szCs w:val="24"/>
        </w:rPr>
      </w:pPr>
      <w:r w:rsidRPr="00876BA3">
        <w:rPr>
          <w:rFonts w:ascii="Times New Roman" w:hAnsi="Times New Roman" w:cs="Times New Roman"/>
          <w:sz w:val="24"/>
          <w:szCs w:val="24"/>
        </w:rPr>
        <w:t xml:space="preserve">р/с </w:t>
      </w:r>
      <w:r w:rsidR="00E72E3B">
        <w:rPr>
          <w:rFonts w:ascii="Times New Roman" w:hAnsi="Times New Roman" w:cs="Times New Roman"/>
          <w:sz w:val="24"/>
          <w:szCs w:val="24"/>
        </w:rPr>
        <w:t>____________________________</w:t>
      </w:r>
    </w:p>
    <w:p w14:paraId="47244923" w14:textId="555CE244" w:rsidR="00613B24" w:rsidRPr="00876BA3" w:rsidRDefault="00613B24" w:rsidP="00613B24">
      <w:pPr>
        <w:spacing w:after="0" w:line="240" w:lineRule="auto"/>
        <w:jc w:val="both"/>
        <w:rPr>
          <w:rFonts w:ascii="Times New Roman" w:hAnsi="Times New Roman" w:cs="Times New Roman"/>
          <w:sz w:val="24"/>
          <w:szCs w:val="24"/>
        </w:rPr>
      </w:pPr>
      <w:r w:rsidRPr="00876BA3">
        <w:rPr>
          <w:rFonts w:ascii="Times New Roman" w:hAnsi="Times New Roman" w:cs="Times New Roman"/>
          <w:sz w:val="24"/>
          <w:szCs w:val="24"/>
        </w:rPr>
        <w:t>в</w:t>
      </w:r>
      <w:r>
        <w:rPr>
          <w:rFonts w:ascii="Times New Roman" w:hAnsi="Times New Roman" w:cs="Times New Roman"/>
          <w:sz w:val="24"/>
          <w:szCs w:val="24"/>
        </w:rPr>
        <w:t xml:space="preserve"> </w:t>
      </w:r>
      <w:r w:rsidR="00E72E3B">
        <w:rPr>
          <w:rFonts w:ascii="Times New Roman" w:hAnsi="Times New Roman" w:cs="Times New Roman"/>
          <w:sz w:val="24"/>
          <w:szCs w:val="24"/>
        </w:rPr>
        <w:t>_______________________________</w:t>
      </w:r>
    </w:p>
    <w:p w14:paraId="561694F0" w14:textId="51D6E3B1" w:rsidR="00613B24" w:rsidRPr="00876BA3" w:rsidRDefault="00613B24" w:rsidP="00613B24">
      <w:pPr>
        <w:spacing w:after="0" w:line="240" w:lineRule="auto"/>
        <w:jc w:val="both"/>
        <w:rPr>
          <w:rFonts w:ascii="Times New Roman" w:hAnsi="Times New Roman" w:cs="Times New Roman"/>
          <w:sz w:val="24"/>
          <w:szCs w:val="24"/>
        </w:rPr>
      </w:pPr>
      <w:r w:rsidRPr="00876BA3">
        <w:rPr>
          <w:rFonts w:ascii="Times New Roman" w:hAnsi="Times New Roman" w:cs="Times New Roman"/>
          <w:sz w:val="24"/>
          <w:szCs w:val="24"/>
        </w:rPr>
        <w:t xml:space="preserve">к/с </w:t>
      </w:r>
      <w:r w:rsidR="00E72E3B">
        <w:rPr>
          <w:rFonts w:ascii="Times New Roman" w:hAnsi="Times New Roman" w:cs="Times New Roman"/>
          <w:sz w:val="24"/>
          <w:szCs w:val="24"/>
        </w:rPr>
        <w:t>___________________________</w:t>
      </w:r>
    </w:p>
    <w:p w14:paraId="3B5C9122" w14:textId="0D41A6D6" w:rsidR="00613B24" w:rsidRPr="00690BCF" w:rsidRDefault="00613B24" w:rsidP="00613B24">
      <w:pPr>
        <w:spacing w:after="0" w:line="240" w:lineRule="auto"/>
        <w:jc w:val="both"/>
        <w:rPr>
          <w:rFonts w:ascii="Times New Roman" w:hAnsi="Times New Roman" w:cs="Times New Roman"/>
          <w:sz w:val="24"/>
          <w:szCs w:val="24"/>
        </w:rPr>
      </w:pPr>
      <w:r w:rsidRPr="00876BA3">
        <w:rPr>
          <w:rFonts w:ascii="Times New Roman" w:hAnsi="Times New Roman" w:cs="Times New Roman"/>
          <w:sz w:val="24"/>
          <w:szCs w:val="24"/>
        </w:rPr>
        <w:t xml:space="preserve">БИК </w:t>
      </w:r>
      <w:r w:rsidRPr="00803D52">
        <w:rPr>
          <w:rFonts w:ascii="Times New Roman" w:hAnsi="Times New Roman" w:cs="Times New Roman"/>
          <w:sz w:val="24"/>
          <w:szCs w:val="24"/>
        </w:rPr>
        <w:t xml:space="preserve">: </w:t>
      </w:r>
      <w:r w:rsidR="00E72E3B">
        <w:rPr>
          <w:rFonts w:ascii="Times New Roman" w:hAnsi="Times New Roman" w:cs="Times New Roman"/>
          <w:sz w:val="24"/>
          <w:szCs w:val="24"/>
        </w:rPr>
        <w:t>________________</w:t>
      </w:r>
    </w:p>
    <w:p w14:paraId="693885F0" w14:textId="77777777" w:rsidR="00613B24" w:rsidRPr="00690BCF" w:rsidRDefault="00613B24" w:rsidP="00613B24">
      <w:pPr>
        <w:spacing w:after="0" w:line="240" w:lineRule="auto"/>
        <w:jc w:val="both"/>
        <w:rPr>
          <w:rFonts w:ascii="Times New Roman" w:hAnsi="Times New Roman" w:cs="Times New Roman"/>
          <w:b/>
          <w:sz w:val="24"/>
          <w:szCs w:val="24"/>
        </w:rPr>
      </w:pPr>
    </w:p>
    <w:p w14:paraId="3877380E" w14:textId="2AB6EC9C" w:rsidR="00613B24" w:rsidRPr="002D0BF5" w:rsidRDefault="00613B24" w:rsidP="00613B24">
      <w:pPr>
        <w:spacing w:after="0" w:line="240" w:lineRule="auto"/>
        <w:jc w:val="both"/>
        <w:rPr>
          <w:rFonts w:ascii="Times New Roman" w:hAnsi="Times New Roman" w:cs="Times New Roman"/>
          <w:bCs/>
          <w:sz w:val="24"/>
          <w:szCs w:val="24"/>
        </w:rPr>
      </w:pPr>
      <w:r w:rsidRPr="002D0BF5">
        <w:rPr>
          <w:rFonts w:ascii="Times New Roman" w:hAnsi="Times New Roman" w:cs="Times New Roman"/>
          <w:bCs/>
          <w:sz w:val="24"/>
          <w:szCs w:val="24"/>
        </w:rPr>
        <w:t xml:space="preserve">Директор </w:t>
      </w:r>
      <w:r w:rsidR="00E72E3B">
        <w:rPr>
          <w:rFonts w:ascii="Times New Roman" w:hAnsi="Times New Roman" w:cs="Times New Roman"/>
          <w:bCs/>
          <w:sz w:val="24"/>
          <w:szCs w:val="24"/>
        </w:rPr>
        <w:t>______________________</w:t>
      </w:r>
    </w:p>
    <w:p w14:paraId="50AE5231" w14:textId="77777777" w:rsidR="00613B24" w:rsidRPr="002D0BF5" w:rsidRDefault="00613B24" w:rsidP="00613B24">
      <w:pPr>
        <w:spacing w:after="0" w:line="240" w:lineRule="auto"/>
        <w:jc w:val="both"/>
        <w:rPr>
          <w:rFonts w:ascii="Times New Roman" w:hAnsi="Times New Roman" w:cs="Times New Roman"/>
          <w:bCs/>
          <w:sz w:val="24"/>
          <w:szCs w:val="24"/>
        </w:rPr>
      </w:pPr>
    </w:p>
    <w:p w14:paraId="4A940B39" w14:textId="771210F5" w:rsidR="00613B24" w:rsidRPr="002D0BF5" w:rsidRDefault="00613B24" w:rsidP="00613B24">
      <w:pPr>
        <w:spacing w:after="0" w:line="240" w:lineRule="auto"/>
        <w:jc w:val="both"/>
        <w:rPr>
          <w:rFonts w:ascii="Times New Roman" w:hAnsi="Times New Roman" w:cs="Times New Roman"/>
          <w:bCs/>
          <w:sz w:val="24"/>
          <w:szCs w:val="24"/>
        </w:rPr>
      </w:pPr>
      <w:r w:rsidRPr="002D0BF5">
        <w:rPr>
          <w:rFonts w:ascii="Times New Roman" w:hAnsi="Times New Roman" w:cs="Times New Roman"/>
          <w:bCs/>
          <w:sz w:val="24"/>
          <w:szCs w:val="24"/>
        </w:rPr>
        <w:t>_______________________</w:t>
      </w:r>
      <w:r w:rsidR="00E72E3B">
        <w:rPr>
          <w:rFonts w:ascii="Times New Roman" w:hAnsi="Times New Roman" w:cs="Times New Roman"/>
          <w:bCs/>
          <w:sz w:val="24"/>
          <w:szCs w:val="24"/>
        </w:rPr>
        <w:t>(ФИО)</w:t>
      </w:r>
    </w:p>
    <w:p w14:paraId="4A9BD59D" w14:textId="58C8B58E" w:rsidR="00D80A65" w:rsidRDefault="00D80A65" w:rsidP="00506949">
      <w:pPr>
        <w:spacing w:after="0" w:line="240" w:lineRule="auto"/>
        <w:jc w:val="both"/>
        <w:rPr>
          <w:rFonts w:ascii="Times New Roman" w:hAnsi="Times New Roman" w:cs="Times New Roman"/>
          <w:sz w:val="24"/>
          <w:szCs w:val="24"/>
        </w:rPr>
      </w:pPr>
    </w:p>
    <w:p w14:paraId="3FFDC3AE" w14:textId="7126421E" w:rsidR="002F0394" w:rsidRDefault="002F0394" w:rsidP="002B4F49">
      <w:pPr>
        <w:spacing w:after="0" w:line="240" w:lineRule="auto"/>
        <w:jc w:val="both"/>
        <w:rPr>
          <w:rFonts w:ascii="Times New Roman" w:hAnsi="Times New Roman" w:cs="Times New Roman"/>
          <w:sz w:val="24"/>
          <w:szCs w:val="24"/>
        </w:rPr>
      </w:pPr>
    </w:p>
    <w:p w14:paraId="49C71B5A" w14:textId="5D25F845" w:rsidR="00690BCF" w:rsidRPr="00690BCF" w:rsidRDefault="00690BCF" w:rsidP="00690BCF">
      <w:pPr>
        <w:rPr>
          <w:rFonts w:ascii="Times New Roman" w:hAnsi="Times New Roman" w:cs="Times New Roman"/>
          <w:sz w:val="24"/>
          <w:szCs w:val="24"/>
        </w:rPr>
      </w:pPr>
      <w:bookmarkStart w:id="2" w:name="_Hlk65573259"/>
      <w:r>
        <w:rPr>
          <w:rFonts w:ascii="Times New Roman" w:hAnsi="Times New Roman" w:cs="Times New Roman"/>
          <w:sz w:val="24"/>
          <w:szCs w:val="24"/>
        </w:rPr>
        <w:t xml:space="preserve">                                                    </w:t>
      </w:r>
    </w:p>
    <w:bookmarkEnd w:id="2"/>
    <w:p w14:paraId="3C0B71A5" w14:textId="76711A38" w:rsidR="00690BCF" w:rsidRPr="00690BCF" w:rsidRDefault="00690BCF" w:rsidP="00690BCF">
      <w:pPr>
        <w:jc w:val="right"/>
        <w:rPr>
          <w:rFonts w:ascii="Times New Roman" w:hAnsi="Times New Roman" w:cs="Times New Roman"/>
          <w:sz w:val="24"/>
          <w:szCs w:val="24"/>
        </w:rPr>
      </w:pPr>
      <w:r>
        <w:rPr>
          <w:rFonts w:ascii="Times New Roman" w:hAnsi="Times New Roman" w:cs="Times New Roman"/>
          <w:sz w:val="24"/>
          <w:szCs w:val="24"/>
        </w:rPr>
        <w:t xml:space="preserve">                               </w:t>
      </w:r>
    </w:p>
    <w:p w14:paraId="347932B4" w14:textId="1E138AD4" w:rsidR="00055668" w:rsidRDefault="00055668" w:rsidP="002B4F49">
      <w:pPr>
        <w:spacing w:after="0" w:line="240" w:lineRule="auto"/>
        <w:jc w:val="both"/>
        <w:rPr>
          <w:rFonts w:ascii="Times New Roman" w:hAnsi="Times New Roman" w:cs="Times New Roman"/>
          <w:sz w:val="24"/>
          <w:szCs w:val="24"/>
        </w:rPr>
      </w:pPr>
    </w:p>
    <w:p w14:paraId="4C7E5541" w14:textId="77777777" w:rsidR="00690BCF" w:rsidRPr="00055668" w:rsidRDefault="00690BCF" w:rsidP="002B4F49">
      <w:pPr>
        <w:spacing w:after="0" w:line="240" w:lineRule="auto"/>
        <w:jc w:val="both"/>
        <w:rPr>
          <w:rFonts w:ascii="Times New Roman" w:hAnsi="Times New Roman" w:cs="Times New Roman"/>
          <w:sz w:val="24"/>
          <w:szCs w:val="24"/>
        </w:rPr>
      </w:pPr>
    </w:p>
    <w:sectPr w:rsidR="00690BCF" w:rsidRPr="00055668" w:rsidSect="002B4F49">
      <w:type w:val="continuous"/>
      <w:pgSz w:w="11906" w:h="16838"/>
      <w:pgMar w:top="1440" w:right="1440" w:bottom="851"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34531"/>
    <w:multiLevelType w:val="hybridMultilevel"/>
    <w:tmpl w:val="2F263A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876E84"/>
    <w:multiLevelType w:val="hybridMultilevel"/>
    <w:tmpl w:val="43E61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8E72A9"/>
    <w:multiLevelType w:val="hybridMultilevel"/>
    <w:tmpl w:val="A06CF5D6"/>
    <w:lvl w:ilvl="0" w:tplc="B688FD72">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374814828">
    <w:abstractNumId w:val="1"/>
  </w:num>
  <w:num w:numId="2" w16cid:durableId="1726559077">
    <w:abstractNumId w:val="0"/>
  </w:num>
  <w:num w:numId="3" w16cid:durableId="171844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9D6"/>
    <w:rsid w:val="00001398"/>
    <w:rsid w:val="0000290B"/>
    <w:rsid w:val="00035B9D"/>
    <w:rsid w:val="00055668"/>
    <w:rsid w:val="000A63E6"/>
    <w:rsid w:val="001644E8"/>
    <w:rsid w:val="001E6A09"/>
    <w:rsid w:val="0024700E"/>
    <w:rsid w:val="002B1BAE"/>
    <w:rsid w:val="002B4F49"/>
    <w:rsid w:val="002D0BF5"/>
    <w:rsid w:val="002F0394"/>
    <w:rsid w:val="002F7281"/>
    <w:rsid w:val="00386C33"/>
    <w:rsid w:val="00427149"/>
    <w:rsid w:val="004819F0"/>
    <w:rsid w:val="00493AC7"/>
    <w:rsid w:val="004C0EA6"/>
    <w:rsid w:val="004D2AE5"/>
    <w:rsid w:val="00505338"/>
    <w:rsid w:val="00506949"/>
    <w:rsid w:val="00553C8E"/>
    <w:rsid w:val="005D12F6"/>
    <w:rsid w:val="006079BA"/>
    <w:rsid w:val="00613B24"/>
    <w:rsid w:val="00683297"/>
    <w:rsid w:val="00690BCF"/>
    <w:rsid w:val="006A70EB"/>
    <w:rsid w:val="00720491"/>
    <w:rsid w:val="007302C0"/>
    <w:rsid w:val="007319AC"/>
    <w:rsid w:val="007A5454"/>
    <w:rsid w:val="007C20F6"/>
    <w:rsid w:val="00803D52"/>
    <w:rsid w:val="00842CFB"/>
    <w:rsid w:val="00876BA3"/>
    <w:rsid w:val="0088639F"/>
    <w:rsid w:val="00886B2F"/>
    <w:rsid w:val="008953A4"/>
    <w:rsid w:val="008B754E"/>
    <w:rsid w:val="008D0C82"/>
    <w:rsid w:val="008E6008"/>
    <w:rsid w:val="008F59D6"/>
    <w:rsid w:val="009807A2"/>
    <w:rsid w:val="00A04E87"/>
    <w:rsid w:val="00A307EE"/>
    <w:rsid w:val="00AD5203"/>
    <w:rsid w:val="00B01BB3"/>
    <w:rsid w:val="00B65BF8"/>
    <w:rsid w:val="00BF4A58"/>
    <w:rsid w:val="00C32A5D"/>
    <w:rsid w:val="00C466F2"/>
    <w:rsid w:val="00C75D24"/>
    <w:rsid w:val="00C87704"/>
    <w:rsid w:val="00C96284"/>
    <w:rsid w:val="00D64318"/>
    <w:rsid w:val="00D80A65"/>
    <w:rsid w:val="00DB28A8"/>
    <w:rsid w:val="00E72E3B"/>
    <w:rsid w:val="00EA79A9"/>
    <w:rsid w:val="00EC3353"/>
    <w:rsid w:val="00F04CBD"/>
    <w:rsid w:val="00F15242"/>
    <w:rsid w:val="00F87D99"/>
    <w:rsid w:val="00FD7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1A0A"/>
  <w15:chartTrackingRefBased/>
  <w15:docId w15:val="{7ED8F92D-7822-4E65-B99B-909B5F41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949"/>
    <w:pPr>
      <w:ind w:left="720"/>
      <w:contextualSpacing/>
    </w:pPr>
  </w:style>
  <w:style w:type="paragraph" w:customStyle="1" w:styleId="Default">
    <w:name w:val="Default"/>
    <w:rsid w:val="002B1BA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3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1589</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dc:creator>
  <cp:keywords/>
  <dc:description/>
  <cp:lastModifiedBy>User</cp:lastModifiedBy>
  <cp:revision>4</cp:revision>
  <cp:lastPrinted>2019-04-18T12:13:00Z</cp:lastPrinted>
  <dcterms:created xsi:type="dcterms:W3CDTF">2023-04-21T08:09:00Z</dcterms:created>
  <dcterms:modified xsi:type="dcterms:W3CDTF">2023-04-21T08:20:00Z</dcterms:modified>
</cp:coreProperties>
</file>